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83" w:rsidRDefault="00FC6383">
      <w:pPr>
        <w:pStyle w:val="a4"/>
      </w:pPr>
      <w:r>
        <w:t>ПАМЯТКА ДЛЯ ПЕДАГОГОВ</w:t>
      </w:r>
    </w:p>
    <w:p w:rsidR="000629A1" w:rsidRDefault="00FC6383" w:rsidP="00FC6383">
      <w:pPr>
        <w:pStyle w:val="a4"/>
        <w:spacing w:before="0"/>
      </w:pPr>
      <w:r>
        <w:t>«</w:t>
      </w:r>
      <w:r w:rsidR="00846E27">
        <w:t>Правила</w:t>
      </w:r>
      <w:r w:rsidR="00846E27">
        <w:rPr>
          <w:spacing w:val="-1"/>
        </w:rPr>
        <w:t xml:space="preserve"> </w:t>
      </w:r>
      <w:r w:rsidR="00846E27">
        <w:t>бесконфликтного</w:t>
      </w:r>
      <w:r w:rsidR="00846E27">
        <w:rPr>
          <w:spacing w:val="-4"/>
        </w:rPr>
        <w:t xml:space="preserve"> </w:t>
      </w:r>
      <w:r w:rsidR="00846E27">
        <w:t>общения</w:t>
      </w:r>
      <w:r w:rsidR="00846E27">
        <w:rPr>
          <w:spacing w:val="-4"/>
        </w:rPr>
        <w:t xml:space="preserve"> </w:t>
      </w:r>
      <w:r>
        <w:t>с детьми»</w:t>
      </w:r>
    </w:p>
    <w:p w:rsidR="000629A1" w:rsidRDefault="000629A1">
      <w:pPr>
        <w:pStyle w:val="a3"/>
        <w:ind w:left="0" w:firstLine="0"/>
        <w:jc w:val="left"/>
        <w:rPr>
          <w:b/>
          <w:sz w:val="20"/>
        </w:rPr>
      </w:pPr>
    </w:p>
    <w:p w:rsidR="000629A1" w:rsidRDefault="00846E27">
      <w:pPr>
        <w:pStyle w:val="1"/>
        <w:numPr>
          <w:ilvl w:val="0"/>
          <w:numId w:val="5"/>
        </w:numPr>
        <w:tabs>
          <w:tab w:val="left" w:pos="1040"/>
        </w:tabs>
        <w:spacing w:before="90"/>
        <w:ind w:hanging="361"/>
      </w:pPr>
      <w:r>
        <w:t>Принятие</w:t>
      </w:r>
    </w:p>
    <w:p w:rsidR="00021431" w:rsidRDefault="00846E27">
      <w:pPr>
        <w:pStyle w:val="a3"/>
        <w:ind w:right="105"/>
      </w:pPr>
      <w:r>
        <w:t>Детей надо любить безусловно, а не за то, что они делают или должны делать. Мы должны</w:t>
      </w:r>
      <w:r>
        <w:rPr>
          <w:spacing w:val="1"/>
        </w:rPr>
        <w:t xml:space="preserve"> </w:t>
      </w:r>
      <w:r>
        <w:t>принимать ребенка, невзирая на все его глупости, недостатки и проступки, таким, каков он есть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безусловным.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rPr>
          <w:spacing w:val="-1"/>
        </w:rPr>
        <w:t>э</w:t>
      </w:r>
      <w:r>
        <w:t>ффекти</w:t>
      </w:r>
      <w:r>
        <w:rPr>
          <w:spacing w:val="-3"/>
        </w:rPr>
        <w:t>в</w:t>
      </w:r>
      <w:r>
        <w:t>но д</w:t>
      </w:r>
      <w:r>
        <w:rPr>
          <w:spacing w:val="-1"/>
        </w:rPr>
        <w:t>е</w:t>
      </w:r>
      <w:r>
        <w:t>й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2"/>
        </w:rPr>
        <w:t>а</w:t>
      </w:r>
      <w:r>
        <w:t>ть ни од</w:t>
      </w:r>
      <w:r>
        <w:rPr>
          <w:spacing w:val="-1"/>
        </w:rPr>
        <w:t>и</w:t>
      </w:r>
      <w:r>
        <w:t>н из д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-1"/>
        </w:rPr>
        <w:t>г</w:t>
      </w:r>
      <w:r>
        <w:t>их</w:t>
      </w:r>
      <w:r>
        <w:rPr>
          <w:spacing w:val="2"/>
        </w:rPr>
        <w:t xml:space="preserve"> </w:t>
      </w:r>
      <w:r>
        <w:t>п</w:t>
      </w:r>
      <w:r>
        <w:rPr>
          <w:spacing w:val="-3"/>
        </w:rPr>
        <w:t>р</w:t>
      </w:r>
      <w:r>
        <w:t>ин</w:t>
      </w:r>
      <w:r>
        <w:rPr>
          <w:spacing w:val="-2"/>
        </w:rPr>
        <w:t>ц</w:t>
      </w:r>
      <w:r>
        <w:t xml:space="preserve">ипов. </w:t>
      </w:r>
      <w:r w:rsidR="00021431">
        <w:t>Не «</w:t>
      </w:r>
      <w:r w:rsidR="00021431">
        <w:t>Ты</w:t>
      </w:r>
      <w:r w:rsidR="00021431">
        <w:t xml:space="preserve"> мне нравишься за то-то и то-то»</w:t>
      </w:r>
      <w:r w:rsidR="00021431">
        <w:t xml:space="preserve"> и </w:t>
      </w:r>
      <w:r w:rsidR="00021431">
        <w:t>не «</w:t>
      </w:r>
      <w:r w:rsidR="00021431">
        <w:t>Я стану к теб</w:t>
      </w:r>
      <w:r w:rsidR="00021431">
        <w:t>е относиться лучше, когда ты...», а «</w:t>
      </w:r>
      <w:r w:rsidR="00021431">
        <w:t>Ты м</w:t>
      </w:r>
      <w:r w:rsidR="00021431">
        <w:t>не нравишься, потому что это ты»</w:t>
      </w:r>
      <w:r w:rsidR="00021431">
        <w:t>. И только так</w:t>
      </w:r>
    </w:p>
    <w:p w:rsidR="000629A1" w:rsidRDefault="00846E27">
      <w:pPr>
        <w:pStyle w:val="a3"/>
        <w:ind w:right="105"/>
      </w:pPr>
      <w:r>
        <w:t xml:space="preserve">Принимать того, кто делает, а не то, что сделано. </w:t>
      </w:r>
      <w:r w:rsidR="00021431">
        <w:t>Ребенок</w:t>
      </w:r>
      <w:r>
        <w:t xml:space="preserve"> должен быть уверен: что бы он ни</w:t>
      </w:r>
      <w:r>
        <w:rPr>
          <w:spacing w:val="-57"/>
        </w:rPr>
        <w:t xml:space="preserve"> </w:t>
      </w:r>
      <w:r>
        <w:t>сделал,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существо,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неприемлем.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уверенность помогает детям сохранить достаточно самоуважения, чтоб</w:t>
      </w:r>
      <w:r>
        <w:t>ы изменить поведение на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приемлемое. Тот</w:t>
      </w:r>
      <w:r>
        <w:rPr>
          <w:spacing w:val="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закон действует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взрослых.</w:t>
      </w:r>
    </w:p>
    <w:p w:rsidR="000629A1" w:rsidRDefault="000629A1">
      <w:pPr>
        <w:pStyle w:val="a3"/>
        <w:spacing w:before="5"/>
        <w:ind w:left="0" w:firstLine="0"/>
        <w:jc w:val="left"/>
      </w:pPr>
    </w:p>
    <w:p w:rsidR="000629A1" w:rsidRPr="00021431" w:rsidRDefault="00846E27" w:rsidP="00021431">
      <w:pPr>
        <w:pStyle w:val="1"/>
        <w:numPr>
          <w:ilvl w:val="0"/>
          <w:numId w:val="5"/>
        </w:numPr>
        <w:tabs>
          <w:tab w:val="left" w:pos="1040"/>
        </w:tabs>
        <w:ind w:hanging="361"/>
      </w:pPr>
      <w:r>
        <w:t>Внимание</w:t>
      </w:r>
    </w:p>
    <w:p w:rsidR="000629A1" w:rsidRDefault="00846E27">
      <w:pPr>
        <w:pStyle w:val="a3"/>
        <w:ind w:right="108"/>
      </w:pPr>
      <w:r>
        <w:t>Д</w:t>
      </w:r>
      <w:r>
        <w:t xml:space="preserve">арить внимание, позитивное внимание, </w:t>
      </w:r>
      <w:r w:rsidR="00021431">
        <w:t>детям</w:t>
      </w:r>
      <w:r>
        <w:t xml:space="preserve"> — дело хлопотное, требующее времени,</w:t>
      </w:r>
      <w:r>
        <w:rPr>
          <w:spacing w:val="1"/>
        </w:rPr>
        <w:t xml:space="preserve"> </w:t>
      </w:r>
      <w:r>
        <w:t xml:space="preserve">сил, эмоций от </w:t>
      </w:r>
      <w:r w:rsidR="00021431">
        <w:t>педагога</w:t>
      </w:r>
      <w:r>
        <w:t>. Об этом можно сказать лишь одно: чем больше позитивного внимания</w:t>
      </w:r>
      <w:r>
        <w:rPr>
          <w:spacing w:val="1"/>
        </w:rPr>
        <w:t xml:space="preserve"> </w:t>
      </w:r>
      <w:r w:rsidR="00021431">
        <w:t>педагог</w:t>
      </w:r>
      <w:r>
        <w:t xml:space="preserve"> уделяет в нормальной обстановке, тем меньше внимания негативного потребуют </w:t>
      </w:r>
      <w:r>
        <w:t>у него</w:t>
      </w:r>
      <w:r>
        <w:rPr>
          <w:spacing w:val="1"/>
        </w:rPr>
        <w:t xml:space="preserve"> </w:t>
      </w:r>
      <w:r>
        <w:t xml:space="preserve">на </w:t>
      </w:r>
      <w:r w:rsidR="00021431">
        <w:t>занятии</w:t>
      </w:r>
      <w:r>
        <w:rPr>
          <w:spacing w:val="-1"/>
        </w:rPr>
        <w:t xml:space="preserve"> </w:t>
      </w:r>
      <w:r>
        <w:t>нарушители</w:t>
      </w:r>
      <w:r>
        <w:rPr>
          <w:spacing w:val="1"/>
        </w:rPr>
        <w:t xml:space="preserve"> </w:t>
      </w:r>
      <w:r>
        <w:t>поведения.</w:t>
      </w:r>
    </w:p>
    <w:p w:rsidR="000629A1" w:rsidRDefault="00846E27">
      <w:pPr>
        <w:pStyle w:val="a3"/>
        <w:ind w:left="679" w:right="2059" w:firstLine="0"/>
      </w:pPr>
      <w:r>
        <w:t>Как уделить вн</w:t>
      </w:r>
      <w:r w:rsidR="00021431">
        <w:t xml:space="preserve">имание каждому </w:t>
      </w:r>
      <w:r>
        <w:t>ребен</w:t>
      </w:r>
      <w:r w:rsidR="00021431">
        <w:t>ку, если в группе</w:t>
      </w:r>
      <w:r>
        <w:t xml:space="preserve"> их </w:t>
      </w:r>
      <w:r w:rsidR="00021431">
        <w:t>20-25</w:t>
      </w:r>
      <w:r>
        <w:t xml:space="preserve"> человек?</w:t>
      </w:r>
      <w:r>
        <w:rPr>
          <w:spacing w:val="-57"/>
        </w:rPr>
        <w:t xml:space="preserve"> </w:t>
      </w:r>
      <w:r>
        <w:t>Назовем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приемов</w:t>
      </w:r>
      <w:r>
        <w:rPr>
          <w:spacing w:val="2"/>
        </w:rPr>
        <w:t xml:space="preserve"> </w:t>
      </w:r>
      <w:proofErr w:type="spellStart"/>
      <w:r w:rsidR="00021431">
        <w:t>уделения</w:t>
      </w:r>
      <w:proofErr w:type="spellEnd"/>
      <w:r>
        <w:rPr>
          <w:spacing w:val="-2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каждому</w:t>
      </w:r>
      <w:r>
        <w:rPr>
          <w:spacing w:val="-3"/>
        </w:rPr>
        <w:t xml:space="preserve"> </w:t>
      </w:r>
      <w:r w:rsidR="00021431">
        <w:t>ребенк</w:t>
      </w:r>
      <w:r>
        <w:t>у:</w:t>
      </w:r>
    </w:p>
    <w:p w:rsidR="000629A1" w:rsidRDefault="00846E27">
      <w:pPr>
        <w:pStyle w:val="a3"/>
        <w:ind w:right="102"/>
      </w:pPr>
      <w:r>
        <w:t xml:space="preserve">Приветствия </w:t>
      </w:r>
      <w:r w:rsidR="00021431">
        <w:t>детей</w:t>
      </w:r>
      <w:r>
        <w:t xml:space="preserve">. Самый быстрый и легкий путь одарить каждого </w:t>
      </w:r>
      <w:r w:rsidR="00021431">
        <w:t>ребенка В</w:t>
      </w:r>
      <w:r>
        <w:t>ашим</w:t>
      </w:r>
      <w:r>
        <w:rPr>
          <w:spacing w:val="1"/>
        </w:rPr>
        <w:t xml:space="preserve"> </w:t>
      </w:r>
      <w:r>
        <w:t xml:space="preserve">вниманием — использовать несколько минут </w:t>
      </w:r>
      <w:r w:rsidR="00021431">
        <w:t>при приходе ребенка в группу</w:t>
      </w:r>
      <w:r>
        <w:t>, чтобы сказать одно-два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021431">
        <w:t>В</w:t>
      </w:r>
      <w:r>
        <w:t>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внимательными,</w:t>
      </w:r>
      <w:r>
        <w:rPr>
          <w:spacing w:val="-1"/>
        </w:rPr>
        <w:t xml:space="preserve"> </w:t>
      </w:r>
      <w:r>
        <w:t>корректными.</w:t>
      </w:r>
    </w:p>
    <w:p w:rsidR="000629A1" w:rsidRDefault="00846E27">
      <w:pPr>
        <w:pStyle w:val="a3"/>
        <w:spacing w:before="1"/>
        <w:ind w:right="112"/>
      </w:pPr>
      <w:r>
        <w:t xml:space="preserve">Приветствия, знаки внимания эффективны как </w:t>
      </w:r>
      <w:r w:rsidR="00021431">
        <w:t>для детей, так и для их родителей</w:t>
      </w:r>
      <w:r>
        <w:t>.</w:t>
      </w:r>
    </w:p>
    <w:p w:rsidR="000629A1" w:rsidRDefault="000629A1">
      <w:pPr>
        <w:pStyle w:val="a3"/>
        <w:spacing w:before="4"/>
        <w:ind w:left="0" w:firstLine="0"/>
        <w:jc w:val="left"/>
      </w:pPr>
    </w:p>
    <w:p w:rsidR="000629A1" w:rsidRDefault="00846E27">
      <w:pPr>
        <w:pStyle w:val="1"/>
        <w:numPr>
          <w:ilvl w:val="0"/>
          <w:numId w:val="5"/>
        </w:numPr>
        <w:tabs>
          <w:tab w:val="left" w:pos="1040"/>
        </w:tabs>
        <w:spacing w:before="1"/>
        <w:ind w:hanging="361"/>
      </w:pPr>
      <w:r>
        <w:t>Выслушивайте</w:t>
      </w:r>
      <w:r>
        <w:rPr>
          <w:spacing w:val="-4"/>
        </w:rPr>
        <w:t xml:space="preserve"> </w:t>
      </w:r>
      <w:r w:rsidR="00021431">
        <w:t>детей</w:t>
      </w:r>
    </w:p>
    <w:p w:rsidR="000629A1" w:rsidRDefault="00846E27">
      <w:pPr>
        <w:pStyle w:val="a3"/>
        <w:ind w:right="105"/>
      </w:pPr>
      <w:r>
        <w:rPr>
          <w:spacing w:val="-1"/>
        </w:rPr>
        <w:t>Э</w:t>
      </w:r>
      <w:r>
        <w:t>то</w:t>
      </w:r>
      <w:r>
        <w:rPr>
          <w:spacing w:val="11"/>
        </w:rPr>
        <w:t xml:space="preserve"> </w:t>
      </w:r>
      <w:r>
        <w:rPr>
          <w:spacing w:val="-1"/>
        </w:rPr>
        <w:t>сам</w:t>
      </w:r>
      <w:r>
        <w:t>ый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ильный</w:t>
      </w:r>
      <w:r>
        <w:rPr>
          <w:spacing w:val="9"/>
        </w:rPr>
        <w:t xml:space="preserve"> </w:t>
      </w:r>
      <w:r>
        <w:t>п</w:t>
      </w:r>
      <w:r>
        <w:rPr>
          <w:spacing w:val="-3"/>
        </w:rPr>
        <w:t>р</w:t>
      </w:r>
      <w:r>
        <w:t>и</w:t>
      </w:r>
      <w:r>
        <w:rPr>
          <w:spacing w:val="-1"/>
        </w:rPr>
        <w:t>ем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ч</w:t>
      </w:r>
      <w:r>
        <w:t>тобы</w:t>
      </w:r>
      <w:r>
        <w:rPr>
          <w:spacing w:val="13"/>
        </w:rPr>
        <w:t xml:space="preserve"> </w:t>
      </w:r>
      <w:r>
        <w:rPr>
          <w:spacing w:val="-5"/>
        </w:rPr>
        <w:t>у</w:t>
      </w:r>
      <w:r>
        <w:rPr>
          <w:spacing w:val="4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t>шить</w:t>
      </w:r>
      <w:r>
        <w:rPr>
          <w:spacing w:val="12"/>
        </w:rPr>
        <w:t xml:space="preserve"> </w:t>
      </w:r>
      <w:r>
        <w:t>от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 w:rsidR="00021431">
        <w:rPr>
          <w:spacing w:val="-1"/>
        </w:rPr>
        <w:t>ния «п</w:t>
      </w:r>
      <w:r w:rsidR="00021431">
        <w:rPr>
          <w:spacing w:val="-8"/>
        </w:rPr>
        <w:t>едагог-воспитанник</w:t>
      </w:r>
      <w:r w:rsidR="00021431">
        <w:rPr>
          <w:spacing w:val="-1"/>
          <w:w w:val="158"/>
        </w:rPr>
        <w:t>»</w:t>
      </w:r>
      <w:r>
        <w:t>.</w:t>
      </w:r>
      <w:r>
        <w:rPr>
          <w:spacing w:val="11"/>
        </w:rPr>
        <w:t xml:space="preserve"> </w:t>
      </w:r>
      <w:r>
        <w:rPr>
          <w:spacing w:val="-2"/>
        </w:rPr>
        <w:t>В</w:t>
      </w:r>
      <w:r>
        <w:t>ы</w:t>
      </w:r>
      <w:r>
        <w:rPr>
          <w:spacing w:val="-2"/>
        </w:rPr>
        <w:t>с</w:t>
      </w:r>
      <w:r>
        <w:rPr>
          <w:spacing w:val="2"/>
        </w:rPr>
        <w:t>л</w:t>
      </w:r>
      <w:r>
        <w:rPr>
          <w:spacing w:val="-5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t>йте</w:t>
      </w:r>
      <w:r>
        <w:rPr>
          <w:spacing w:val="10"/>
        </w:rPr>
        <w:t xml:space="preserve"> </w:t>
      </w:r>
      <w:r>
        <w:t>то, 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 w:rsidR="00021431">
        <w:t>ребено</w:t>
      </w:r>
      <w:r>
        <w:t>к.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отношений с </w:t>
      </w:r>
      <w:proofErr w:type="spellStart"/>
      <w:r>
        <w:t>одно</w:t>
      </w:r>
      <w:r w:rsidR="00021431">
        <w:t>группни</w:t>
      </w:r>
      <w:r>
        <w:t>ками</w:t>
      </w:r>
      <w:proofErr w:type="spellEnd"/>
      <w:r>
        <w:t xml:space="preserve"> до семейных проблем. Слушание требует большего времени, чем</w:t>
      </w:r>
      <w:r>
        <w:rPr>
          <w:spacing w:val="1"/>
        </w:rPr>
        <w:t xml:space="preserve"> </w:t>
      </w:r>
      <w:r>
        <w:t xml:space="preserve">краткое приветствие, но меньшего времени, если правильно слушать. </w:t>
      </w:r>
      <w:r>
        <w:t xml:space="preserve">Беседуя с </w:t>
      </w:r>
      <w:r w:rsidR="00021431">
        <w:t>ребенком, не следует думать, что В</w:t>
      </w:r>
      <w:r>
        <w:t>ы должны решить его проблемы, дать совет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выслушать.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слушания:</w:t>
      </w:r>
    </w:p>
    <w:p w:rsidR="000629A1" w:rsidRDefault="00846E27" w:rsidP="00021431">
      <w:pPr>
        <w:pStyle w:val="a5"/>
        <w:numPr>
          <w:ilvl w:val="0"/>
          <w:numId w:val="4"/>
        </w:numPr>
        <w:tabs>
          <w:tab w:val="left" w:pos="942"/>
        </w:tabs>
        <w:ind w:right="111" w:firstLine="566"/>
        <w:jc w:val="both"/>
        <w:rPr>
          <w:sz w:val="24"/>
        </w:rPr>
      </w:pPr>
      <w:r>
        <w:rPr>
          <w:sz w:val="24"/>
        </w:rPr>
        <w:t>Ведите себя спокойно. Если не знаете, что сказать, не говорите н</w:t>
      </w:r>
      <w:r>
        <w:rPr>
          <w:sz w:val="24"/>
        </w:rPr>
        <w:t>ичего. Если вы знаете,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сказать</w:t>
      </w:r>
      <w:r w:rsidR="00021431">
        <w:rPr>
          <w:spacing w:val="31"/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торопитесь</w:t>
      </w:r>
      <w:r>
        <w:rPr>
          <w:spacing w:val="28"/>
          <w:sz w:val="24"/>
        </w:rPr>
        <w:t xml:space="preserve"> </w:t>
      </w:r>
      <w:r>
        <w:rPr>
          <w:sz w:val="24"/>
        </w:rPr>
        <w:t>говорить.</w:t>
      </w:r>
      <w:r>
        <w:rPr>
          <w:spacing w:val="26"/>
          <w:sz w:val="24"/>
        </w:rPr>
        <w:t xml:space="preserve"> </w:t>
      </w:r>
      <w:r>
        <w:rPr>
          <w:sz w:val="24"/>
        </w:rPr>
        <w:t>Реагируйте</w:t>
      </w:r>
      <w:r>
        <w:rPr>
          <w:spacing w:val="27"/>
          <w:sz w:val="24"/>
        </w:rPr>
        <w:t xml:space="preserve"> </w:t>
      </w:r>
      <w:r>
        <w:rPr>
          <w:sz w:val="24"/>
        </w:rPr>
        <w:t>только,</w:t>
      </w:r>
      <w:r>
        <w:rPr>
          <w:spacing w:val="26"/>
          <w:sz w:val="24"/>
        </w:rPr>
        <w:t xml:space="preserve"> </w:t>
      </w:r>
      <w:r>
        <w:rPr>
          <w:sz w:val="24"/>
        </w:rPr>
        <w:t>когда</w:t>
      </w:r>
      <w:r>
        <w:rPr>
          <w:spacing w:val="27"/>
          <w:sz w:val="24"/>
        </w:rPr>
        <w:t xml:space="preserve"> </w:t>
      </w:r>
      <w:r>
        <w:rPr>
          <w:sz w:val="24"/>
        </w:rPr>
        <w:t>это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только,</w:t>
      </w:r>
      <w:r>
        <w:rPr>
          <w:spacing w:val="28"/>
          <w:sz w:val="24"/>
        </w:rPr>
        <w:t xml:space="preserve"> </w:t>
      </w:r>
      <w:r>
        <w:rPr>
          <w:sz w:val="24"/>
        </w:rPr>
        <w:t>то,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 w:rsidR="00021431">
        <w:rPr>
          <w:sz w:val="24"/>
        </w:rPr>
        <w:t>В</w:t>
      </w:r>
      <w:r>
        <w:rPr>
          <w:sz w:val="24"/>
        </w:rPr>
        <w:t>ы</w:t>
      </w:r>
      <w:r>
        <w:rPr>
          <w:spacing w:val="-1"/>
          <w:sz w:val="24"/>
        </w:rPr>
        <w:t xml:space="preserve"> </w:t>
      </w:r>
      <w:r>
        <w:rPr>
          <w:sz w:val="24"/>
        </w:rPr>
        <w:t>поняли, о чем</w:t>
      </w:r>
      <w:r>
        <w:rPr>
          <w:spacing w:val="-1"/>
          <w:sz w:val="24"/>
        </w:rPr>
        <w:t xml:space="preserve"> </w:t>
      </w:r>
      <w:r>
        <w:rPr>
          <w:sz w:val="24"/>
        </w:rPr>
        <w:t>было сказано.</w:t>
      </w:r>
    </w:p>
    <w:p w:rsidR="000629A1" w:rsidRDefault="00846E27" w:rsidP="00021431">
      <w:pPr>
        <w:pStyle w:val="a5"/>
        <w:numPr>
          <w:ilvl w:val="0"/>
          <w:numId w:val="4"/>
        </w:numPr>
        <w:tabs>
          <w:tab w:val="left" w:pos="987"/>
        </w:tabs>
        <w:ind w:right="106" w:firstLine="566"/>
        <w:jc w:val="both"/>
        <w:rPr>
          <w:sz w:val="24"/>
        </w:rPr>
      </w:pPr>
      <w:r>
        <w:rPr>
          <w:sz w:val="24"/>
        </w:rPr>
        <w:t>Используйте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свой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интерес:</w:t>
      </w:r>
      <w:r>
        <w:rPr>
          <w:spacing w:val="5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5"/>
          <w:sz w:val="24"/>
        </w:rPr>
        <w:t xml:space="preserve"> </w:t>
      </w:r>
      <w:r>
        <w:rPr>
          <w:sz w:val="24"/>
        </w:rPr>
        <w:t>глазами,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кивок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головой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говорящего.</w:t>
      </w:r>
    </w:p>
    <w:p w:rsidR="000629A1" w:rsidRDefault="00846E27">
      <w:pPr>
        <w:pStyle w:val="a5"/>
        <w:numPr>
          <w:ilvl w:val="0"/>
          <w:numId w:val="4"/>
        </w:numPr>
        <w:tabs>
          <w:tab w:val="left" w:pos="920"/>
        </w:tabs>
        <w:ind w:left="919" w:hanging="241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"/>
          <w:sz w:val="24"/>
        </w:rPr>
        <w:t>е</w:t>
      </w:r>
      <w:r>
        <w:rPr>
          <w:sz w:val="24"/>
        </w:rPr>
        <w:t>рб</w:t>
      </w:r>
      <w:r>
        <w:rPr>
          <w:spacing w:val="-1"/>
          <w:sz w:val="24"/>
        </w:rPr>
        <w:t>а</w:t>
      </w:r>
      <w:r>
        <w:rPr>
          <w:sz w:val="24"/>
        </w:rPr>
        <w:t>л</w:t>
      </w:r>
      <w:r>
        <w:rPr>
          <w:spacing w:val="1"/>
          <w:sz w:val="24"/>
        </w:rPr>
        <w:t>и</w:t>
      </w:r>
      <w:r>
        <w:rPr>
          <w:sz w:val="24"/>
        </w:rPr>
        <w:t>зи</w:t>
      </w:r>
      <w:r>
        <w:rPr>
          <w:spacing w:val="2"/>
          <w:sz w:val="24"/>
        </w:rPr>
        <w:t>р</w:t>
      </w:r>
      <w:r>
        <w:rPr>
          <w:spacing w:val="-8"/>
          <w:sz w:val="24"/>
        </w:rPr>
        <w:t>у</w:t>
      </w:r>
      <w:r>
        <w:rPr>
          <w:sz w:val="24"/>
        </w:rPr>
        <w:t>йте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</w:t>
      </w:r>
      <w:r>
        <w:rPr>
          <w:spacing w:val="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pacing w:val="-1"/>
          <w:sz w:val="24"/>
        </w:rPr>
        <w:t>е</w:t>
      </w:r>
      <w:r>
        <w:rPr>
          <w:sz w:val="24"/>
        </w:rPr>
        <w:t xml:space="preserve">з </w:t>
      </w:r>
      <w:r>
        <w:rPr>
          <w:spacing w:val="-1"/>
          <w:sz w:val="24"/>
        </w:rPr>
        <w:t>слов</w:t>
      </w:r>
      <w:r w:rsidRPr="00DE1708">
        <w:t>:</w:t>
      </w:r>
      <w:r w:rsidRPr="00DE1708">
        <w:t xml:space="preserve"> </w:t>
      </w:r>
      <w:r w:rsidR="00021431" w:rsidRPr="00DE1708">
        <w:t>«</w:t>
      </w:r>
      <w:proofErr w:type="gramStart"/>
      <w:r w:rsidRPr="00DE1708">
        <w:t>М</w:t>
      </w:r>
      <w:r w:rsidRPr="00DE1708">
        <w:t>-</w:t>
      </w:r>
      <w:r w:rsidRPr="00DE1708">
        <w:t>м</w:t>
      </w:r>
      <w:proofErr w:type="gramEnd"/>
      <w:r w:rsidR="00021431" w:rsidRPr="00DE1708">
        <w:t>»</w:t>
      </w:r>
      <w:r w:rsidRPr="00DE1708">
        <w:t xml:space="preserve"> </w:t>
      </w:r>
      <w:r w:rsidRPr="00DE1708">
        <w:t xml:space="preserve">и </w:t>
      </w:r>
      <w:r w:rsidRPr="00DE1708">
        <w:t>др</w:t>
      </w:r>
      <w:r w:rsidRPr="00DE1708">
        <w:t>у</w:t>
      </w:r>
      <w:r w:rsidRPr="00DE1708">
        <w:t>г</w:t>
      </w:r>
      <w:r w:rsidRPr="00DE1708">
        <w:t>ие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м</w:t>
      </w:r>
      <w:r>
        <w:rPr>
          <w:spacing w:val="-1"/>
          <w:sz w:val="24"/>
        </w:rPr>
        <w:t>е</w:t>
      </w:r>
      <w:r>
        <w:rPr>
          <w:sz w:val="24"/>
        </w:rPr>
        <w:t>ждо</w:t>
      </w:r>
      <w:r>
        <w:rPr>
          <w:spacing w:val="-1"/>
          <w:sz w:val="24"/>
        </w:rPr>
        <w:t>ме</w:t>
      </w:r>
      <w:r>
        <w:rPr>
          <w:sz w:val="24"/>
        </w:rPr>
        <w:t>тия.</w:t>
      </w:r>
    </w:p>
    <w:p w:rsidR="000629A1" w:rsidRDefault="00846E27">
      <w:pPr>
        <w:pStyle w:val="a5"/>
        <w:numPr>
          <w:ilvl w:val="0"/>
          <w:numId w:val="4"/>
        </w:numPr>
        <w:tabs>
          <w:tab w:val="left" w:pos="920"/>
        </w:tabs>
        <w:ind w:left="919" w:hanging="241"/>
        <w:rPr>
          <w:sz w:val="24"/>
        </w:rPr>
      </w:pPr>
      <w:r>
        <w:rPr>
          <w:sz w:val="24"/>
        </w:rPr>
        <w:t>Отражайте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чувства.</w:t>
      </w:r>
    </w:p>
    <w:p w:rsidR="000629A1" w:rsidRDefault="000629A1">
      <w:pPr>
        <w:pStyle w:val="a3"/>
        <w:spacing w:before="5"/>
        <w:ind w:left="0" w:firstLine="0"/>
        <w:jc w:val="left"/>
      </w:pPr>
    </w:p>
    <w:p w:rsidR="000629A1" w:rsidRPr="00021431" w:rsidRDefault="00846E27" w:rsidP="00021431">
      <w:pPr>
        <w:pStyle w:val="1"/>
        <w:numPr>
          <w:ilvl w:val="0"/>
          <w:numId w:val="3"/>
        </w:numPr>
        <w:tabs>
          <w:tab w:val="left" w:pos="1040"/>
        </w:tabs>
        <w:ind w:hanging="361"/>
      </w:pPr>
      <w:r>
        <w:t>Научите</w:t>
      </w:r>
      <w:r>
        <w:rPr>
          <w:spacing w:val="-4"/>
        </w:rPr>
        <w:t xml:space="preserve"> </w:t>
      </w:r>
      <w:r w:rsidR="00021431">
        <w:t>воспитан</w:t>
      </w:r>
      <w:r>
        <w:t>ников</w:t>
      </w:r>
      <w:r>
        <w:rPr>
          <w:spacing w:val="-2"/>
        </w:rPr>
        <w:t xml:space="preserve"> </w:t>
      </w:r>
      <w:r>
        <w:t>просить</w:t>
      </w:r>
      <w:r>
        <w:rPr>
          <w:spacing w:val="-2"/>
        </w:rPr>
        <w:t xml:space="preserve"> </w:t>
      </w:r>
      <w:r>
        <w:t>внимания</w:t>
      </w:r>
    </w:p>
    <w:p w:rsidR="000629A1" w:rsidRDefault="00846E27">
      <w:pPr>
        <w:pStyle w:val="a3"/>
        <w:ind w:right="109"/>
      </w:pPr>
      <w:r>
        <w:t>Н</w:t>
      </w:r>
      <w:r>
        <w:t xml:space="preserve">еправда ли, будет замечательно, если </w:t>
      </w:r>
      <w:r w:rsidR="00021431">
        <w:t>дети просто попросят В</w:t>
      </w:r>
      <w:r>
        <w:t>ас о внимании вместо</w:t>
      </w:r>
      <w:r>
        <w:rPr>
          <w:spacing w:val="1"/>
        </w:rPr>
        <w:t xml:space="preserve"> </w:t>
      </w:r>
      <w:r>
        <w:t>того, чтобы нарушать поведение. Конечно, мы не всегда готовы сразу же оказать внимание в тот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 w:rsidR="00021431">
        <w:t>ребенок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извиниться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пообещать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3256C">
        <w:t>ближайшее время</w:t>
      </w:r>
      <w:r>
        <w:t>.</w:t>
      </w:r>
    </w:p>
    <w:p w:rsidR="000629A1" w:rsidRDefault="000629A1" w:rsidP="0073256C">
      <w:pPr>
        <w:pStyle w:val="a5"/>
        <w:tabs>
          <w:tab w:val="left" w:pos="882"/>
        </w:tabs>
        <w:ind w:left="678" w:right="106" w:firstLine="0"/>
      </w:pPr>
    </w:p>
    <w:p w:rsidR="000629A1" w:rsidRDefault="00846E27">
      <w:pPr>
        <w:pStyle w:val="1"/>
        <w:numPr>
          <w:ilvl w:val="0"/>
          <w:numId w:val="3"/>
        </w:numPr>
        <w:tabs>
          <w:tab w:val="left" w:pos="1040"/>
        </w:tabs>
        <w:ind w:hanging="361"/>
        <w:jc w:val="both"/>
      </w:pPr>
      <w:r>
        <w:t>У</w:t>
      </w:r>
      <w:r>
        <w:t>важение</w:t>
      </w:r>
      <w:r>
        <w:rPr>
          <w:spacing w:val="-4"/>
        </w:rPr>
        <w:t xml:space="preserve"> </w:t>
      </w:r>
      <w:r>
        <w:t>(признание)</w:t>
      </w:r>
    </w:p>
    <w:p w:rsidR="0073256C" w:rsidRDefault="00846E27" w:rsidP="0073256C">
      <w:pPr>
        <w:pStyle w:val="a3"/>
        <w:ind w:right="111"/>
      </w:pPr>
      <w:r>
        <w:t xml:space="preserve">Признание очень нужно человеческому существу. Покажите </w:t>
      </w:r>
      <w:r w:rsidR="0073256C">
        <w:t>ребенку, как Вы его</w:t>
      </w:r>
      <w:r>
        <w:t xml:space="preserve"> уважаете,</w:t>
      </w:r>
      <w:r>
        <w:rPr>
          <w:spacing w:val="1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все,</w:t>
      </w:r>
      <w:r>
        <w:rPr>
          <w:spacing w:val="40"/>
        </w:rPr>
        <w:t xml:space="preserve"> </w:t>
      </w:r>
      <w:r>
        <w:t>что</w:t>
      </w:r>
      <w:r>
        <w:rPr>
          <w:spacing w:val="38"/>
        </w:rPr>
        <w:t xml:space="preserve"> </w:t>
      </w:r>
      <w:r w:rsidR="0073256C">
        <w:t>он</w:t>
      </w:r>
      <w:r>
        <w:rPr>
          <w:spacing w:val="39"/>
        </w:rPr>
        <w:t xml:space="preserve"> </w:t>
      </w:r>
      <w:r w:rsidR="0073256C">
        <w:t>делае</w:t>
      </w:r>
      <w:r>
        <w:t>т</w:t>
      </w:r>
      <w:r>
        <w:rPr>
          <w:spacing w:val="39"/>
        </w:rPr>
        <w:t xml:space="preserve"> </w:t>
      </w:r>
      <w:r>
        <w:t>очень</w:t>
      </w:r>
      <w:r>
        <w:rPr>
          <w:spacing w:val="39"/>
        </w:rPr>
        <w:t xml:space="preserve"> </w:t>
      </w:r>
      <w:r>
        <w:t>полезно</w:t>
      </w:r>
      <w:r>
        <w:t>.</w:t>
      </w:r>
    </w:p>
    <w:p w:rsidR="000629A1" w:rsidRDefault="00846E27" w:rsidP="0073256C">
      <w:pPr>
        <w:pStyle w:val="a3"/>
        <w:spacing w:before="1"/>
        <w:ind w:right="107"/>
      </w:pPr>
      <w:r>
        <w:rPr>
          <w:spacing w:val="-1"/>
        </w:rPr>
        <w:t>Пр</w:t>
      </w:r>
      <w:r>
        <w:t>и</w:t>
      </w:r>
      <w:r>
        <w:rPr>
          <w:spacing w:val="-2"/>
        </w:rPr>
        <w:t>з</w:t>
      </w:r>
      <w:r>
        <w:t>н</w:t>
      </w:r>
      <w:r>
        <w:rPr>
          <w:spacing w:val="-1"/>
        </w:rPr>
        <w:t>а</w:t>
      </w:r>
      <w:r w:rsidR="0073256C">
        <w:t xml:space="preserve">ние </w:t>
      </w:r>
      <w:r>
        <w:rPr>
          <w:spacing w:val="-3"/>
        </w:rPr>
        <w:t>д</w:t>
      </w:r>
      <w:r w:rsidR="0073256C">
        <w:t xml:space="preserve">олжно </w:t>
      </w:r>
      <w:r>
        <w:t xml:space="preserve">быть </w:t>
      </w:r>
      <w:r w:rsidRPr="00846E27">
        <w:t>вслух высказано</w:t>
      </w:r>
      <w:r w:rsidR="0073256C" w:rsidRPr="00846E27">
        <w:t xml:space="preserve"> и</w:t>
      </w:r>
      <w:r w:rsidR="0073256C">
        <w:t xml:space="preserve"> </w:t>
      </w:r>
      <w:r>
        <w:t>я</w:t>
      </w:r>
      <w:r>
        <w:rPr>
          <w:spacing w:val="-1"/>
        </w:rPr>
        <w:t>с</w:t>
      </w:r>
      <w:r w:rsidR="0073256C">
        <w:t xml:space="preserve">но </w:t>
      </w:r>
      <w:r>
        <w:t>по</w:t>
      </w:r>
      <w:r>
        <w:rPr>
          <w:spacing w:val="-2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но. Помогают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комплименты,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сознании.</w:t>
      </w:r>
    </w:p>
    <w:p w:rsidR="0073256C" w:rsidRDefault="00846E27">
      <w:pPr>
        <w:pStyle w:val="a3"/>
        <w:ind w:right="107"/>
        <w:rPr>
          <w:spacing w:val="1"/>
        </w:rPr>
      </w:pPr>
      <w:r>
        <w:t>Признание часто путают с поддержкой. Поддержка – это процесс, включающий множество</w:t>
      </w:r>
      <w:r>
        <w:rPr>
          <w:spacing w:val="1"/>
        </w:rPr>
        <w:t xml:space="preserve"> </w:t>
      </w:r>
      <w:r>
        <w:t>повышающих самоуважение техник. Признание – лишь одна из них. Признавайте дело, а не</w:t>
      </w:r>
      <w:r>
        <w:rPr>
          <w:spacing w:val="1"/>
        </w:rPr>
        <w:t xml:space="preserve"> </w:t>
      </w:r>
      <w:r>
        <w:lastRenderedPageBreak/>
        <w:t>творца!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Оценивайте,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высоко,</w:t>
      </w:r>
      <w:r>
        <w:rPr>
          <w:spacing w:val="1"/>
        </w:rPr>
        <w:t xml:space="preserve"> </w:t>
      </w:r>
      <w:r>
        <w:t>сделанное,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</w:t>
      </w:r>
      <w:r>
        <w:t>елавшего это. Иначе эффект может быть очень плачевным. Так, вы легко можете перехвалить</w:t>
      </w:r>
      <w:r>
        <w:rPr>
          <w:spacing w:val="1"/>
        </w:rPr>
        <w:t xml:space="preserve"> </w:t>
      </w:r>
      <w:r w:rsidR="0073256C">
        <w:rPr>
          <w:spacing w:val="-5"/>
        </w:rPr>
        <w:t>ребен</w:t>
      </w:r>
      <w:r>
        <w:t>к</w:t>
      </w:r>
      <w:r>
        <w:rPr>
          <w:spacing w:val="-1"/>
        </w:rPr>
        <w:t>а</w:t>
      </w:r>
      <w:r>
        <w:t>,</w:t>
      </w:r>
      <w:r>
        <w:rPr>
          <w:spacing w:val="26"/>
        </w:rPr>
        <w:t xml:space="preserve"> </w:t>
      </w:r>
      <w:r>
        <w:t>который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сво</w:t>
      </w:r>
      <w:r>
        <w:rPr>
          <w:spacing w:val="-2"/>
        </w:rPr>
        <w:t>е</w:t>
      </w:r>
      <w:r>
        <w:t>м</w:t>
      </w:r>
      <w:r>
        <w:rPr>
          <w:spacing w:val="25"/>
        </w:rPr>
        <w:t xml:space="preserve"> </w:t>
      </w:r>
      <w: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авл</w:t>
      </w:r>
      <w:r>
        <w:rPr>
          <w:spacing w:val="-2"/>
        </w:rPr>
        <w:t>е</w:t>
      </w:r>
      <w:r w:rsidR="0073256C">
        <w:t>нии «</w:t>
      </w:r>
      <w:r>
        <w:rPr>
          <w:spacing w:val="-1"/>
        </w:rPr>
        <w:t>в</w:t>
      </w:r>
      <w:r>
        <w:rPr>
          <w:spacing w:val="1"/>
        </w:rPr>
        <w:t>о</w:t>
      </w:r>
      <w:r>
        <w:t>з</w:t>
      </w:r>
      <w:r>
        <w:rPr>
          <w:spacing w:val="-1"/>
        </w:rPr>
        <w:t>выс</w:t>
      </w:r>
      <w:r>
        <w:t>ит</w:t>
      </w:r>
      <w:r>
        <w:rPr>
          <w:spacing w:val="-1"/>
        </w:rPr>
        <w:t>с</w:t>
      </w:r>
      <w:r>
        <w:t>я</w:t>
      </w:r>
      <w:r>
        <w:rPr>
          <w:spacing w:val="26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н</w:t>
      </w:r>
      <w:r>
        <w:rPr>
          <w:spacing w:val="-1"/>
        </w:rPr>
        <w:t>е</w:t>
      </w:r>
      <w:r>
        <w:t>б</w:t>
      </w:r>
      <w:r>
        <w:rPr>
          <w:spacing w:val="-1"/>
        </w:rPr>
        <w:t>ес</w:t>
      </w:r>
      <w:r w:rsidR="0073256C">
        <w:rPr>
          <w:spacing w:val="-1"/>
          <w:w w:val="158"/>
        </w:rPr>
        <w:t>»</w:t>
      </w:r>
      <w:r>
        <w:t>,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потом</w:t>
      </w:r>
      <w:r>
        <w:rPr>
          <w:spacing w:val="25"/>
        </w:rPr>
        <w:t xml:space="preserve"> </w:t>
      </w:r>
      <w:r>
        <w:t>р</w:t>
      </w:r>
      <w:r>
        <w:rPr>
          <w:spacing w:val="-1"/>
        </w:rPr>
        <w:t>е</w:t>
      </w:r>
      <w:r>
        <w:t>зко</w:t>
      </w:r>
      <w:r>
        <w:rPr>
          <w:spacing w:val="23"/>
        </w:rPr>
        <w:t xml:space="preserve"> </w:t>
      </w:r>
      <w:r>
        <w:t>и</w:t>
      </w:r>
      <w:r>
        <w:rPr>
          <w:spacing w:val="-1"/>
        </w:rPr>
        <w:t>с</w:t>
      </w:r>
      <w:r>
        <w:t>порт</w:t>
      </w:r>
      <w:r>
        <w:rPr>
          <w:spacing w:val="-2"/>
        </w:rPr>
        <w:t>и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26"/>
        </w:rPr>
        <w:t xml:space="preserve"> </w:t>
      </w:r>
      <w:r>
        <w:rPr>
          <w:spacing w:val="-1"/>
        </w:rPr>
        <w:t xml:space="preserve">его </w:t>
      </w:r>
      <w:r>
        <w:t>поведение. Это бывает, когда вы высказываете признание самому ребен</w:t>
      </w:r>
      <w:r>
        <w:t>ку, а не его результатам.</w:t>
      </w:r>
      <w:r>
        <w:rPr>
          <w:spacing w:val="1"/>
        </w:rPr>
        <w:t xml:space="preserve"> </w:t>
      </w:r>
    </w:p>
    <w:p w:rsidR="000629A1" w:rsidRDefault="00846E27">
      <w:pPr>
        <w:pStyle w:val="a3"/>
        <w:ind w:right="107"/>
      </w:pPr>
      <w:r>
        <w:t>Правильная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итога,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субъекта.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 xml:space="preserve">продолжаться, а </w:t>
      </w:r>
      <w:r w:rsidR="0073256C">
        <w:t>ребено</w:t>
      </w:r>
      <w:r>
        <w:t>к не будет зазнаваться. Более того, он постарается вн</w:t>
      </w:r>
      <w:r w:rsidR="0073256C">
        <w:t>овь произвести на В</w:t>
      </w:r>
      <w:r>
        <w:t>ас</w:t>
      </w:r>
      <w:r>
        <w:rPr>
          <w:spacing w:val="-57"/>
        </w:rPr>
        <w:t xml:space="preserve"> </w:t>
      </w:r>
      <w:r>
        <w:t>впечатление</w:t>
      </w:r>
      <w:r>
        <w:rPr>
          <w:spacing w:val="-2"/>
        </w:rPr>
        <w:t xml:space="preserve"> </w:t>
      </w:r>
      <w:r>
        <w:t>своими результатами.</w:t>
      </w:r>
      <w:r>
        <w:rPr>
          <w:spacing w:val="-1"/>
        </w:rPr>
        <w:t xml:space="preserve"> </w:t>
      </w:r>
      <w:r>
        <w:t>Используйте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приемы:</w:t>
      </w:r>
    </w:p>
    <w:p w:rsidR="0073256C" w:rsidRDefault="00846E27">
      <w:pPr>
        <w:pStyle w:val="a3"/>
        <w:spacing w:before="1"/>
        <w:ind w:right="103"/>
        <w:rPr>
          <w:spacing w:val="-1"/>
        </w:rPr>
      </w:pPr>
      <w:r>
        <w:rPr>
          <w:spacing w:val="-1"/>
          <w:w w:val="66"/>
        </w:rPr>
        <w:t>―</w:t>
      </w:r>
      <w:r w:rsidR="0073256C">
        <w:rPr>
          <w:spacing w:val="-1"/>
          <w:w w:val="66"/>
        </w:rPr>
        <w:t xml:space="preserve"> «</w:t>
      </w:r>
      <w:r w:rsidRPr="0073256C">
        <w:t>Я</w:t>
      </w:r>
      <w:r w:rsidRPr="0073256C">
        <w:t>-выс</w:t>
      </w:r>
      <w:r w:rsidRPr="0073256C">
        <w:t>к</w:t>
      </w:r>
      <w:r w:rsidRPr="0073256C">
        <w:t>а</w:t>
      </w:r>
      <w:r w:rsidRPr="0073256C">
        <w:t>зы</w:t>
      </w:r>
      <w:r w:rsidRPr="0073256C">
        <w:t>ва</w:t>
      </w:r>
      <w:r w:rsidRPr="0073256C">
        <w:t>ни</w:t>
      </w:r>
      <w:r w:rsidRPr="0073256C">
        <w:t>е</w:t>
      </w:r>
      <w:r w:rsidR="0073256C">
        <w:t>»</w:t>
      </w:r>
      <w:r w:rsidRPr="0073256C">
        <w:t xml:space="preserve">. </w:t>
      </w:r>
      <w:r w:rsidRPr="0073256C">
        <w:t>О</w:t>
      </w:r>
      <w:r w:rsidRPr="0073256C">
        <w:t>п</w:t>
      </w:r>
      <w:r w:rsidRPr="0073256C">
        <w:t>и</w:t>
      </w:r>
      <w:r w:rsidRPr="0073256C">
        <w:t>с</w:t>
      </w:r>
      <w:r w:rsidRPr="0073256C">
        <w:t>ы</w:t>
      </w:r>
      <w:r w:rsidRPr="0073256C">
        <w:t>ва</w:t>
      </w:r>
      <w:r w:rsidRPr="0073256C">
        <w:t xml:space="preserve">йте </w:t>
      </w:r>
      <w:r w:rsidRPr="0073256C">
        <w:t>пов</w:t>
      </w:r>
      <w:r w:rsidRPr="0073256C">
        <w:t>е</w:t>
      </w:r>
      <w:r w:rsidRPr="0073256C">
        <w:t>д</w:t>
      </w:r>
      <w:r w:rsidRPr="0073256C">
        <w:t>е</w:t>
      </w:r>
      <w:r w:rsidRPr="0073256C">
        <w:t xml:space="preserve">ние </w:t>
      </w:r>
      <w:r w:rsidRPr="0073256C">
        <w:t>и</w:t>
      </w:r>
      <w:r w:rsidRPr="0073256C">
        <w:t xml:space="preserve">ли </w:t>
      </w:r>
      <w:r w:rsidRPr="0073256C">
        <w:t>р</w:t>
      </w:r>
      <w:r w:rsidRPr="0073256C">
        <w:t>е</w:t>
      </w:r>
      <w:r w:rsidRPr="0073256C">
        <w:t>з</w:t>
      </w:r>
      <w:r w:rsidRPr="0073256C">
        <w:t>у</w:t>
      </w:r>
      <w:r w:rsidRPr="0073256C">
        <w:t>льт</w:t>
      </w:r>
      <w:r w:rsidRPr="0073256C">
        <w:t>а</w:t>
      </w:r>
      <w:r w:rsidRPr="0073256C">
        <w:t xml:space="preserve">т </w:t>
      </w:r>
      <w:r w:rsidRPr="0073256C">
        <w:t>а</w:t>
      </w:r>
      <w:r w:rsidRPr="0073256C">
        <w:t>к</w:t>
      </w:r>
      <w:r w:rsidRPr="0073256C">
        <w:t>к</w:t>
      </w:r>
      <w:r w:rsidRPr="0073256C">
        <w:t>у</w:t>
      </w:r>
      <w:r w:rsidRPr="0073256C">
        <w:t>р</w:t>
      </w:r>
      <w:r w:rsidRPr="0073256C">
        <w:t>а</w:t>
      </w:r>
      <w:r w:rsidR="0073256C">
        <w:t>тно</w:t>
      </w:r>
      <w:r w:rsidRPr="0073256C">
        <w:t xml:space="preserve"> </w:t>
      </w:r>
      <w:r w:rsidRPr="0073256C">
        <w:t xml:space="preserve">и </w:t>
      </w:r>
      <w:r w:rsidRPr="0073256C">
        <w:t>о</w:t>
      </w:r>
      <w:r w:rsidRPr="0073256C">
        <w:t>б</w:t>
      </w:r>
      <w:r w:rsidRPr="0073256C">
        <w:t>ъе</w:t>
      </w:r>
      <w:r w:rsidRPr="0073256C">
        <w:t>кти</w:t>
      </w:r>
      <w:r w:rsidRPr="0073256C">
        <w:t>в</w:t>
      </w:r>
      <w:r w:rsidRPr="0073256C">
        <w:t xml:space="preserve">но </w:t>
      </w:r>
      <w:r w:rsidRPr="0073256C">
        <w:t>б</w:t>
      </w:r>
      <w:r w:rsidRPr="0073256C">
        <w:t>е</w:t>
      </w:r>
      <w:r w:rsidRPr="0073256C">
        <w:t xml:space="preserve">з </w:t>
      </w:r>
      <w:r w:rsidRPr="0073256C">
        <w:t>единого оценочного или субъективного</w:t>
      </w:r>
      <w:r>
        <w:t xml:space="preserve"> </w:t>
      </w:r>
      <w:r>
        <w:t>понятия. Применяйте тот же критерий, что при описании</w:t>
      </w:r>
      <w:r>
        <w:rPr>
          <w:spacing w:val="-5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поведения.</w:t>
      </w:r>
      <w:r>
        <w:rPr>
          <w:spacing w:val="-4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– только</w:t>
      </w:r>
      <w:r>
        <w:rPr>
          <w:spacing w:val="-4"/>
        </w:rPr>
        <w:t xml:space="preserve"> </w:t>
      </w:r>
      <w:r>
        <w:t>конкретно.</w:t>
      </w:r>
      <w:r>
        <w:rPr>
          <w:spacing w:val="-1"/>
        </w:rPr>
        <w:t xml:space="preserve"> </w:t>
      </w:r>
    </w:p>
    <w:p w:rsidR="000629A1" w:rsidRDefault="00846E27">
      <w:pPr>
        <w:pStyle w:val="a3"/>
        <w:spacing w:before="1"/>
        <w:ind w:right="103"/>
      </w:pPr>
      <w:r>
        <w:t>Признания</w:t>
      </w:r>
      <w:r>
        <w:rPr>
          <w:spacing w:val="-1"/>
        </w:rPr>
        <w:t xml:space="preserve"> </w:t>
      </w:r>
      <w:r>
        <w:t>типа:</w:t>
      </w:r>
    </w:p>
    <w:p w:rsidR="0073256C" w:rsidRDefault="0073256C" w:rsidP="0073256C">
      <w:pPr>
        <w:pStyle w:val="a3"/>
        <w:ind w:right="106"/>
      </w:pPr>
      <w:r w:rsidRPr="0073256C">
        <w:t>«</w:t>
      </w:r>
      <w:bookmarkStart w:id="0" w:name="_GoBack"/>
      <w:r w:rsidR="00846E27" w:rsidRPr="00846E27">
        <w:t>Спасибо за помощь»,</w:t>
      </w:r>
      <w:r w:rsidR="00846E27" w:rsidRPr="0073256C">
        <w:t xml:space="preserve"> </w:t>
      </w:r>
      <w:bookmarkEnd w:id="0"/>
      <w:r w:rsidR="00846E27" w:rsidRPr="0073256C">
        <w:t>«</w:t>
      </w:r>
      <w:r w:rsidR="00846E27" w:rsidRPr="00846E27">
        <w:t>Ты хорошо работал</w:t>
      </w:r>
      <w:r w:rsidR="00846E27">
        <w:rPr>
          <w:w w:val="120"/>
        </w:rPr>
        <w:t>»</w:t>
      </w:r>
      <w:r w:rsidR="00846E27">
        <w:t xml:space="preserve"> </w:t>
      </w:r>
      <w:r w:rsidR="00846E27">
        <w:rPr>
          <w:spacing w:val="-21"/>
        </w:rPr>
        <w:t>–</w:t>
      </w:r>
      <w:r w:rsidR="00846E27">
        <w:t xml:space="preserve"> </w:t>
      </w:r>
      <w:r w:rsidR="00846E27">
        <w:rPr>
          <w:spacing w:val="-27"/>
        </w:rPr>
        <w:t xml:space="preserve"> </w:t>
      </w:r>
      <w:r w:rsidR="00846E27">
        <w:t>н</w:t>
      </w:r>
      <w:r w:rsidR="00846E27">
        <w:rPr>
          <w:spacing w:val="-1"/>
        </w:rPr>
        <w:t>еэ</w:t>
      </w:r>
      <w:r w:rsidR="00846E27">
        <w:t>ффекти</w:t>
      </w:r>
      <w:r w:rsidR="00846E27">
        <w:rPr>
          <w:spacing w:val="-3"/>
        </w:rPr>
        <w:t>в</w:t>
      </w:r>
      <w:r w:rsidR="00846E27">
        <w:t xml:space="preserve">ны, </w:t>
      </w:r>
      <w:r w:rsidR="00846E27" w:rsidRPr="00846E27">
        <w:t>так как</w:t>
      </w:r>
      <w:r w:rsidR="00846E27">
        <w:t xml:space="preserve"> </w:t>
      </w:r>
      <w:r w:rsidR="00846E27" w:rsidRPr="00846E27">
        <w:t>не проясняют,</w:t>
      </w:r>
      <w:r w:rsidR="00846E27">
        <w:t xml:space="preserve"> </w:t>
      </w:r>
      <w:r w:rsidR="00846E27">
        <w:rPr>
          <w:spacing w:val="-27"/>
        </w:rPr>
        <w:t>что</w:t>
      </w:r>
      <w:r w:rsidR="00846E27">
        <w:t xml:space="preserve"> именно</w:t>
      </w:r>
      <w:r w:rsidR="00846E27">
        <w:rPr>
          <w:spacing w:val="-1"/>
        </w:rPr>
        <w:t xml:space="preserve"> </w:t>
      </w:r>
      <w:r w:rsidR="00846E27">
        <w:t>помогло и</w:t>
      </w:r>
      <w:r w:rsidR="00846E27">
        <w:rPr>
          <w:spacing w:val="1"/>
        </w:rPr>
        <w:t xml:space="preserve"> </w:t>
      </w:r>
      <w:r w:rsidR="00846E27">
        <w:t>что</w:t>
      </w:r>
      <w:r w:rsidR="00846E27">
        <w:rPr>
          <w:spacing w:val="-3"/>
        </w:rPr>
        <w:t xml:space="preserve"> </w:t>
      </w:r>
      <w:r w:rsidR="00846E27">
        <w:t>именно</w:t>
      </w:r>
      <w:r w:rsidR="00846E27">
        <w:rPr>
          <w:spacing w:val="-3"/>
        </w:rPr>
        <w:t xml:space="preserve"> </w:t>
      </w:r>
      <w:r w:rsidR="00846E27">
        <w:t>хорошо в</w:t>
      </w:r>
      <w:r w:rsidR="00846E27">
        <w:rPr>
          <w:spacing w:val="-1"/>
        </w:rPr>
        <w:t xml:space="preserve"> </w:t>
      </w:r>
      <w:r w:rsidR="00846E27">
        <w:t>работе.</w:t>
      </w:r>
    </w:p>
    <w:p w:rsidR="000629A1" w:rsidRDefault="0073256C" w:rsidP="0073256C">
      <w:pPr>
        <w:pStyle w:val="a3"/>
        <w:ind w:right="106"/>
      </w:pPr>
      <w:r>
        <w:t>И</w:t>
      </w:r>
      <w:r w:rsidR="00846E27">
        <w:rPr>
          <w:spacing w:val="-2"/>
        </w:rPr>
        <w:t>с</w:t>
      </w:r>
      <w:r w:rsidR="00846E27">
        <w:t>поль</w:t>
      </w:r>
      <w:r w:rsidR="00846E27">
        <w:rPr>
          <w:spacing w:val="3"/>
        </w:rPr>
        <w:t>з</w:t>
      </w:r>
      <w:r w:rsidR="00846E27">
        <w:rPr>
          <w:spacing w:val="-8"/>
        </w:rPr>
        <w:t>у</w:t>
      </w:r>
      <w:r>
        <w:t xml:space="preserve">йте </w:t>
      </w:r>
      <w:r w:rsidR="00846E27">
        <w:rPr>
          <w:spacing w:val="1"/>
        </w:rPr>
        <w:t>3</w:t>
      </w:r>
      <w:r w:rsidR="00846E27">
        <w:rPr>
          <w:spacing w:val="-1"/>
        </w:rPr>
        <w:t>-</w:t>
      </w:r>
      <w:r w:rsidR="00846E27">
        <w:rPr>
          <w:spacing w:val="1"/>
        </w:rPr>
        <w:t>ч</w:t>
      </w:r>
      <w:r w:rsidR="00846E27">
        <w:rPr>
          <w:spacing w:val="-1"/>
        </w:rPr>
        <w:t>ас</w:t>
      </w:r>
      <w:r w:rsidR="00846E27">
        <w:t>т</w:t>
      </w:r>
      <w:r w:rsidR="00846E27">
        <w:rPr>
          <w:spacing w:val="3"/>
        </w:rPr>
        <w:t>н</w:t>
      </w:r>
      <w:r w:rsidR="00846E27">
        <w:rPr>
          <w:spacing w:val="-3"/>
        </w:rPr>
        <w:t>у</w:t>
      </w:r>
      <w:r>
        <w:t xml:space="preserve">ю </w:t>
      </w:r>
      <w:r w:rsidR="00846E27">
        <w:t>фор</w:t>
      </w:r>
      <w:r w:rsidR="00846E27">
        <w:rPr>
          <w:spacing w:val="1"/>
        </w:rPr>
        <w:t>м</w:t>
      </w:r>
      <w:r w:rsidR="00846E27">
        <w:t xml:space="preserve">у </w:t>
      </w:r>
      <w:r>
        <w:rPr>
          <w:spacing w:val="26"/>
        </w:rPr>
        <w:t>«</w:t>
      </w:r>
      <w:r w:rsidR="00846E27">
        <w:rPr>
          <w:spacing w:val="3"/>
        </w:rPr>
        <w:t>Я</w:t>
      </w:r>
      <w:r w:rsidR="00846E27">
        <w:rPr>
          <w:spacing w:val="-1"/>
        </w:rPr>
        <w:t>-</w:t>
      </w:r>
      <w:r w:rsidR="00846E27">
        <w:rPr>
          <w:spacing w:val="1"/>
        </w:rPr>
        <w:t>в</w:t>
      </w:r>
      <w:r w:rsidR="00846E27">
        <w:t>ы</w:t>
      </w:r>
      <w:r w:rsidR="00846E27">
        <w:rPr>
          <w:spacing w:val="-2"/>
        </w:rPr>
        <w:t>с</w:t>
      </w:r>
      <w:r w:rsidR="00846E27">
        <w:t>к</w:t>
      </w:r>
      <w:r w:rsidR="00846E27">
        <w:rPr>
          <w:spacing w:val="-1"/>
        </w:rPr>
        <w:t>а</w:t>
      </w:r>
      <w:r w:rsidR="00846E27">
        <w:t>з</w:t>
      </w:r>
      <w:r w:rsidR="00846E27">
        <w:rPr>
          <w:spacing w:val="1"/>
        </w:rPr>
        <w:t>ы</w:t>
      </w:r>
      <w:r w:rsidR="00846E27">
        <w:rPr>
          <w:spacing w:val="-1"/>
        </w:rPr>
        <w:t>в</w:t>
      </w:r>
      <w:r w:rsidR="00846E27">
        <w:rPr>
          <w:spacing w:val="-2"/>
        </w:rPr>
        <w:t>а</w:t>
      </w:r>
      <w:r w:rsidR="00846E27">
        <w:t>ни</w:t>
      </w:r>
      <w:r>
        <w:rPr>
          <w:w w:val="122"/>
        </w:rPr>
        <w:t>я»</w:t>
      </w:r>
      <w:r w:rsidR="00846E27">
        <w:rPr>
          <w:spacing w:val="-30"/>
        </w:rPr>
        <w:t xml:space="preserve"> </w:t>
      </w:r>
      <w:r>
        <w:t xml:space="preserve">для </w:t>
      </w:r>
      <w:r w:rsidR="00846E27">
        <w:t>пр</w:t>
      </w:r>
      <w:r w:rsidR="00846E27">
        <w:rPr>
          <w:spacing w:val="-2"/>
        </w:rPr>
        <w:t>и</w:t>
      </w:r>
      <w:r w:rsidR="00846E27">
        <w:t>зн</w:t>
      </w:r>
      <w:r w:rsidR="00846E27">
        <w:rPr>
          <w:spacing w:val="-1"/>
        </w:rPr>
        <w:t>а</w:t>
      </w:r>
      <w:r w:rsidR="00846E27">
        <w:rPr>
          <w:spacing w:val="-2"/>
        </w:rPr>
        <w:t>н</w:t>
      </w:r>
      <w:r w:rsidR="00846E27">
        <w:t>и</w:t>
      </w:r>
      <w:r w:rsidR="00846E27">
        <w:rPr>
          <w:spacing w:val="-3"/>
        </w:rPr>
        <w:t>я</w:t>
      </w:r>
      <w:r>
        <w:t xml:space="preserve">, то </w:t>
      </w:r>
      <w:r w:rsidR="00846E27">
        <w:rPr>
          <w:spacing w:val="-1"/>
        </w:rPr>
        <w:t>ес</w:t>
      </w:r>
      <w:r>
        <w:t xml:space="preserve">ть </w:t>
      </w:r>
      <w:r w:rsidR="00846E27">
        <w:t>опи</w:t>
      </w:r>
      <w:r w:rsidR="00846E27">
        <w:rPr>
          <w:spacing w:val="-1"/>
        </w:rPr>
        <w:t>с</w:t>
      </w:r>
      <w:r w:rsidR="00846E27">
        <w:t>ы</w:t>
      </w:r>
      <w:r w:rsidR="00846E27">
        <w:rPr>
          <w:spacing w:val="-1"/>
        </w:rPr>
        <w:t>ва</w:t>
      </w:r>
      <w:r w:rsidR="00846E27">
        <w:t>йте последовательно:</w:t>
      </w:r>
    </w:p>
    <w:p w:rsidR="000629A1" w:rsidRDefault="00846E27">
      <w:pPr>
        <w:pStyle w:val="a5"/>
        <w:numPr>
          <w:ilvl w:val="0"/>
          <w:numId w:val="1"/>
        </w:numPr>
        <w:tabs>
          <w:tab w:val="left" w:pos="939"/>
        </w:tabs>
        <w:rPr>
          <w:sz w:val="24"/>
        </w:rPr>
      </w:pP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 w:rsidR="0073256C">
        <w:rPr>
          <w:sz w:val="24"/>
        </w:rPr>
        <w:t>ребен</w:t>
      </w:r>
      <w:r>
        <w:rPr>
          <w:sz w:val="24"/>
        </w:rPr>
        <w:t>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результат,</w:t>
      </w:r>
    </w:p>
    <w:p w:rsidR="000629A1" w:rsidRDefault="00846E27">
      <w:pPr>
        <w:pStyle w:val="a5"/>
        <w:numPr>
          <w:ilvl w:val="0"/>
          <w:numId w:val="1"/>
        </w:numPr>
        <w:tabs>
          <w:tab w:val="left" w:pos="939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 w:rsidR="0073256C">
        <w:rPr>
          <w:sz w:val="24"/>
        </w:rPr>
        <w:t>В</w:t>
      </w:r>
      <w:r>
        <w:rPr>
          <w:sz w:val="24"/>
        </w:rPr>
        <w:t>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чувствуете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думаете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нем,</w:t>
      </w:r>
    </w:p>
    <w:p w:rsidR="000629A1" w:rsidRDefault="00846E27">
      <w:pPr>
        <w:pStyle w:val="a5"/>
        <w:numPr>
          <w:ilvl w:val="0"/>
          <w:numId w:val="1"/>
        </w:numPr>
        <w:tabs>
          <w:tab w:val="left" w:pos="939"/>
        </w:tabs>
        <w:rPr>
          <w:sz w:val="24"/>
        </w:rPr>
      </w:pPr>
      <w:r>
        <w:rPr>
          <w:sz w:val="24"/>
        </w:rPr>
        <w:t>позитивный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него.</w:t>
      </w:r>
    </w:p>
    <w:p w:rsidR="000629A1" w:rsidRDefault="0073256C">
      <w:pPr>
        <w:pStyle w:val="a3"/>
        <w:ind w:right="114"/>
      </w:pPr>
      <w:r w:rsidRPr="0073256C">
        <w:t>«Дима, когда</w:t>
      </w:r>
      <w:r>
        <w:t xml:space="preserve"> ты </w:t>
      </w:r>
      <w:r>
        <w:rPr>
          <w:spacing w:val="-1"/>
        </w:rPr>
        <w:t>помог убрать со стола после обеда</w:t>
      </w:r>
      <w:r>
        <w:t xml:space="preserve">, я </w:t>
      </w:r>
      <w:r w:rsidR="00846E27">
        <w:t>по</w:t>
      </w:r>
      <w:r w:rsidR="00846E27">
        <w:rPr>
          <w:spacing w:val="1"/>
        </w:rPr>
        <w:t>ч</w:t>
      </w:r>
      <w:r w:rsidR="00846E27">
        <w:rPr>
          <w:spacing w:val="-5"/>
        </w:rPr>
        <w:t>у</w:t>
      </w:r>
      <w:r w:rsidR="00846E27">
        <w:rPr>
          <w:spacing w:val="1"/>
        </w:rPr>
        <w:t>в</w:t>
      </w:r>
      <w:r w:rsidR="00846E27">
        <w:rPr>
          <w:spacing w:val="-1"/>
        </w:rPr>
        <w:t>с</w:t>
      </w:r>
      <w:r w:rsidR="00846E27">
        <w:rPr>
          <w:spacing w:val="2"/>
        </w:rPr>
        <w:t>т</w:t>
      </w:r>
      <w:r w:rsidR="00846E27">
        <w:rPr>
          <w:spacing w:val="-1"/>
        </w:rPr>
        <w:t>вова</w:t>
      </w:r>
      <w:r>
        <w:t xml:space="preserve">ла </w:t>
      </w:r>
      <w:r w:rsidR="00846E27">
        <w:t>б</w:t>
      </w:r>
      <w:r w:rsidR="00846E27">
        <w:rPr>
          <w:spacing w:val="2"/>
        </w:rPr>
        <w:t>л</w:t>
      </w:r>
      <w:r w:rsidR="00846E27">
        <w:rPr>
          <w:spacing w:val="-1"/>
        </w:rPr>
        <w:t>агодарност</w:t>
      </w:r>
      <w:r>
        <w:t xml:space="preserve">ь, </w:t>
      </w:r>
      <w:r w:rsidR="00846E27">
        <w:t>пото</w:t>
      </w:r>
      <w:r w:rsidR="00846E27">
        <w:rPr>
          <w:spacing w:val="1"/>
        </w:rPr>
        <w:t>м</w:t>
      </w:r>
      <w:r>
        <w:t xml:space="preserve">у </w:t>
      </w:r>
      <w:r w:rsidR="00846E27">
        <w:rPr>
          <w:spacing w:val="-1"/>
        </w:rPr>
        <w:t>ч</w:t>
      </w:r>
      <w:r>
        <w:t xml:space="preserve">то </w:t>
      </w:r>
      <w:r w:rsidR="00846E27">
        <w:t>ты сэкономил</w:t>
      </w:r>
      <w:r w:rsidR="00846E27">
        <w:rPr>
          <w:spacing w:val="-1"/>
        </w:rPr>
        <w:t xml:space="preserve"> </w:t>
      </w:r>
      <w:r w:rsidR="00846E27">
        <w:t>мое</w:t>
      </w:r>
      <w:r w:rsidR="00846E27">
        <w:rPr>
          <w:spacing w:val="-2"/>
        </w:rPr>
        <w:t xml:space="preserve"> </w:t>
      </w:r>
      <w:r>
        <w:t>время»</w:t>
      </w:r>
      <w:r w:rsidR="00846E27">
        <w:t>.</w:t>
      </w:r>
    </w:p>
    <w:p w:rsidR="0073256C" w:rsidRDefault="00846E27">
      <w:pPr>
        <w:pStyle w:val="a3"/>
        <w:ind w:right="105"/>
      </w:pPr>
      <w:r>
        <w:t>Фо</w:t>
      </w:r>
      <w:r>
        <w:rPr>
          <w:spacing w:val="3"/>
        </w:rPr>
        <w:t>к</w:t>
      </w:r>
      <w:r>
        <w:rPr>
          <w:spacing w:val="-5"/>
        </w:rPr>
        <w:t>у</w:t>
      </w:r>
      <w:r w:rsidR="0073256C">
        <w:t xml:space="preserve">с на </w:t>
      </w:r>
      <w:r>
        <w:t>н</w:t>
      </w:r>
      <w:r>
        <w:rPr>
          <w:spacing w:val="-1"/>
        </w:rPr>
        <w:t>ас</w:t>
      </w:r>
      <w:r>
        <w:t>тоящ</w:t>
      </w:r>
      <w:r>
        <w:rPr>
          <w:spacing w:val="-1"/>
        </w:rPr>
        <w:t>ем</w:t>
      </w:r>
      <w:r w:rsidR="0073256C">
        <w:t xml:space="preserve">. </w:t>
      </w:r>
      <w:r>
        <w:rPr>
          <w:spacing w:val="-1"/>
        </w:rPr>
        <w:t>И</w:t>
      </w:r>
      <w:r>
        <w:rPr>
          <w:spacing w:val="-2"/>
        </w:rPr>
        <w:t>с</w:t>
      </w:r>
      <w:r>
        <w:t>поль</w:t>
      </w:r>
      <w:r>
        <w:rPr>
          <w:spacing w:val="3"/>
        </w:rPr>
        <w:t>з</w:t>
      </w:r>
      <w:r>
        <w:rPr>
          <w:spacing w:val="-8"/>
        </w:rPr>
        <w:t>у</w:t>
      </w:r>
      <w:r w:rsidR="0073256C">
        <w:t xml:space="preserve">йте </w:t>
      </w:r>
      <w:r>
        <w:t>прин</w:t>
      </w:r>
      <w:r>
        <w:rPr>
          <w:spacing w:val="-2"/>
        </w:rPr>
        <w:t>ци</w:t>
      </w:r>
      <w:r w:rsidR="0073256C">
        <w:t>п «</w:t>
      </w:r>
      <w:r>
        <w:t>Зд</w:t>
      </w:r>
      <w:r>
        <w:rPr>
          <w:spacing w:val="-1"/>
        </w:rPr>
        <w:t>ес</w:t>
      </w:r>
      <w:r w:rsidR="0073256C">
        <w:t xml:space="preserve">ь и </w:t>
      </w:r>
      <w:r>
        <w:t>т</w:t>
      </w:r>
      <w:r>
        <w:rPr>
          <w:spacing w:val="-1"/>
        </w:rPr>
        <w:t>е</w:t>
      </w:r>
      <w:r>
        <w:t>п</w:t>
      </w:r>
      <w:r>
        <w:rPr>
          <w:spacing w:val="-1"/>
        </w:rPr>
        <w:t>е</w:t>
      </w:r>
      <w:r>
        <w:t>рь</w:t>
      </w:r>
      <w:r w:rsidR="0073256C">
        <w:t>».</w:t>
      </w:r>
    </w:p>
    <w:p w:rsidR="0073256C" w:rsidRDefault="00846E27">
      <w:pPr>
        <w:pStyle w:val="a3"/>
        <w:ind w:right="105"/>
        <w:rPr>
          <w:spacing w:val="23"/>
        </w:rPr>
      </w:pPr>
      <w:r>
        <w:rPr>
          <w:spacing w:val="-1"/>
        </w:rPr>
        <w:t>Пр</w:t>
      </w:r>
      <w:r>
        <w:rPr>
          <w:spacing w:val="9"/>
        </w:rPr>
        <w:t>и</w:t>
      </w:r>
      <w:r>
        <w:t>зн</w:t>
      </w:r>
      <w:r>
        <w:rPr>
          <w:spacing w:val="-1"/>
        </w:rPr>
        <w:t>а</w:t>
      </w:r>
      <w:r w:rsidR="0073256C">
        <w:t xml:space="preserve">ние </w:t>
      </w:r>
      <w:r>
        <w:t>долж</w:t>
      </w:r>
      <w:r>
        <w:rPr>
          <w:spacing w:val="1"/>
        </w:rPr>
        <w:t>н</w:t>
      </w:r>
      <w:r>
        <w:t xml:space="preserve">о </w:t>
      </w:r>
      <w:r>
        <w:rPr>
          <w:spacing w:val="-1"/>
        </w:rPr>
        <w:t>вы</w:t>
      </w:r>
      <w:r>
        <w:t>р</w:t>
      </w:r>
      <w:r>
        <w:rPr>
          <w:spacing w:val="-1"/>
        </w:rPr>
        <w:t>а</w:t>
      </w:r>
      <w:r>
        <w:t>ж</w:t>
      </w:r>
      <w:r>
        <w:rPr>
          <w:spacing w:val="-2"/>
        </w:rPr>
        <w:t>а</w:t>
      </w:r>
      <w:r>
        <w:t>ть</w:t>
      </w:r>
      <w:r>
        <w:rPr>
          <w:spacing w:val="-1"/>
        </w:rPr>
        <w:t>с</w:t>
      </w:r>
      <w:r>
        <w:t>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ас</w:t>
      </w:r>
      <w:r>
        <w:t>тоящ</w:t>
      </w:r>
      <w:r>
        <w:rPr>
          <w:spacing w:val="1"/>
        </w:rPr>
        <w:t>е</w:t>
      </w:r>
      <w:r>
        <w:t>м</w:t>
      </w:r>
      <w:r>
        <w:rPr>
          <w:spacing w:val="23"/>
        </w:rPr>
        <w:t xml:space="preserve"> </w:t>
      </w:r>
      <w:r>
        <w:rPr>
          <w:spacing w:val="-1"/>
        </w:rPr>
        <w:t>вр</w:t>
      </w:r>
      <w:r>
        <w:rPr>
          <w:spacing w:val="-2"/>
        </w:rPr>
        <w:t>е</w:t>
      </w:r>
      <w:r>
        <w:rPr>
          <w:spacing w:val="1"/>
        </w:rPr>
        <w:t>м</w:t>
      </w:r>
      <w:r>
        <w:rPr>
          <w:spacing w:val="-1"/>
        </w:rPr>
        <w:t>е</w:t>
      </w:r>
      <w:r>
        <w:t>ни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опи</w:t>
      </w:r>
      <w:r>
        <w:rPr>
          <w:spacing w:val="-1"/>
        </w:rPr>
        <w:t>с</w:t>
      </w:r>
      <w:r>
        <w:t>ы</w:t>
      </w:r>
      <w:r>
        <w:rPr>
          <w:spacing w:val="-1"/>
        </w:rPr>
        <w:t>ва</w:t>
      </w:r>
      <w:r>
        <w:t>ть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t>обыт</w:t>
      </w:r>
      <w:r>
        <w:rPr>
          <w:spacing w:val="1"/>
        </w:rPr>
        <w:t>и</w:t>
      </w:r>
      <w:r>
        <w:t>я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ас</w:t>
      </w:r>
      <w:r>
        <w:t>тоящ</w:t>
      </w:r>
      <w:r>
        <w:rPr>
          <w:spacing w:val="6"/>
        </w:rPr>
        <w:t>е</w:t>
      </w:r>
      <w:r>
        <w:rPr>
          <w:spacing w:val="-1"/>
        </w:rPr>
        <w:t>г</w:t>
      </w:r>
      <w:r>
        <w:t>о</w:t>
      </w:r>
      <w:r>
        <w:rPr>
          <w:spacing w:val="26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-1"/>
        </w:rPr>
        <w:t>ме</w:t>
      </w:r>
      <w:r>
        <w:t>нт</w:t>
      </w:r>
      <w:r>
        <w:rPr>
          <w:spacing w:val="-1"/>
        </w:rPr>
        <w:t>а</w:t>
      </w:r>
      <w:r>
        <w:t>.</w:t>
      </w:r>
      <w:r>
        <w:rPr>
          <w:spacing w:val="23"/>
        </w:rPr>
        <w:t xml:space="preserve"> </w:t>
      </w:r>
    </w:p>
    <w:p w:rsidR="0073256C" w:rsidRDefault="00846E27">
      <w:pPr>
        <w:pStyle w:val="a3"/>
        <w:ind w:right="105"/>
        <w:rPr>
          <w:spacing w:val="5"/>
        </w:rPr>
      </w:pPr>
      <w:r w:rsidRPr="0073256C">
        <w:t>Фр</w:t>
      </w:r>
      <w:r w:rsidRPr="0073256C">
        <w:t>а</w:t>
      </w:r>
      <w:r w:rsidRPr="0073256C">
        <w:t>за</w:t>
      </w:r>
      <w:r w:rsidRPr="0073256C">
        <w:t xml:space="preserve"> </w:t>
      </w:r>
      <w:r w:rsidR="0073256C" w:rsidRPr="0073256C">
        <w:t>«</w:t>
      </w:r>
      <w:r w:rsidRPr="0073256C">
        <w:t>Д</w:t>
      </w:r>
      <w:r w:rsidRPr="0073256C">
        <w:t>и</w:t>
      </w:r>
      <w:r w:rsidRPr="0073256C">
        <w:t>ма</w:t>
      </w:r>
      <w:r>
        <w:t>,</w:t>
      </w:r>
      <w:r>
        <w:rPr>
          <w:spacing w:val="25"/>
        </w:rPr>
        <w:t xml:space="preserve"> </w:t>
      </w:r>
      <w:r>
        <w:t>т</w:t>
      </w:r>
      <w:r>
        <w:rPr>
          <w:spacing w:val="-1"/>
        </w:rPr>
        <w:t>а</w:t>
      </w:r>
      <w:r>
        <w:t xml:space="preserve">к </w:t>
      </w:r>
      <w:r>
        <w:t>поч</w:t>
      </w:r>
      <w:r w:rsidR="0073256C">
        <w:t>ему ж ты раньше так не старался?» только напомнит Диме</w:t>
      </w:r>
      <w:r>
        <w:t xml:space="preserve"> о его прошлом, не слишком</w:t>
      </w:r>
      <w:r>
        <w:rPr>
          <w:spacing w:val="1"/>
        </w:rPr>
        <w:t xml:space="preserve"> </w:t>
      </w:r>
      <w:r>
        <w:t>приемлемом поведении. Такое обращение не поддержит, а дезорганизует его</w:t>
      </w:r>
      <w:r>
        <w:rPr>
          <w:spacing w:val="1"/>
        </w:rPr>
        <w:t xml:space="preserve"> </w:t>
      </w:r>
      <w:r>
        <w:t>– и это вместо</w:t>
      </w:r>
      <w:r>
        <w:rPr>
          <w:spacing w:val="1"/>
        </w:rPr>
        <w:t xml:space="preserve"> </w:t>
      </w:r>
      <w:r>
        <w:t>законной</w:t>
      </w:r>
      <w:r>
        <w:rPr>
          <w:spacing w:val="7"/>
        </w:rPr>
        <w:t xml:space="preserve"> </w:t>
      </w:r>
      <w:r>
        <w:t>гордости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нынешнее</w:t>
      </w:r>
      <w:r>
        <w:rPr>
          <w:spacing w:val="6"/>
        </w:rPr>
        <w:t xml:space="preserve"> </w:t>
      </w:r>
      <w:r>
        <w:t>достижение!</w:t>
      </w:r>
      <w:r>
        <w:rPr>
          <w:spacing w:val="5"/>
        </w:rPr>
        <w:t xml:space="preserve"> </w:t>
      </w:r>
    </w:p>
    <w:p w:rsidR="000629A1" w:rsidRPr="00DE1708" w:rsidRDefault="00846E27" w:rsidP="00DE1708">
      <w:pPr>
        <w:pStyle w:val="a3"/>
        <w:ind w:right="105"/>
      </w:pPr>
      <w:r>
        <w:t>В</w:t>
      </w:r>
      <w:r>
        <w:rPr>
          <w:spacing w:val="5"/>
        </w:rPr>
        <w:t xml:space="preserve"> </w:t>
      </w:r>
      <w:r>
        <w:t>будущем</w:t>
      </w:r>
      <w:r>
        <w:rPr>
          <w:spacing w:val="5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говорить</w:t>
      </w:r>
      <w:r>
        <w:rPr>
          <w:spacing w:val="7"/>
        </w:rPr>
        <w:t xml:space="preserve"> </w:t>
      </w:r>
      <w:r>
        <w:t>тоже</w:t>
      </w:r>
      <w:r>
        <w:rPr>
          <w:spacing w:val="5"/>
        </w:rPr>
        <w:t xml:space="preserve"> </w:t>
      </w:r>
      <w:r>
        <w:t>нехор</w:t>
      </w:r>
      <w:r>
        <w:t>ошо:</w:t>
      </w:r>
      <w:r w:rsidR="0073256C">
        <w:t xml:space="preserve"> «</w:t>
      </w:r>
      <w:r w:rsidR="0073256C" w:rsidRPr="0073256C">
        <w:t>Дима, я надеюсь</w:t>
      </w:r>
      <w:r w:rsidRPr="0073256C">
        <w:t>, ты</w:t>
      </w:r>
      <w:r>
        <w:t xml:space="preserve"> </w:t>
      </w:r>
      <w:r>
        <w:rPr>
          <w:spacing w:val="-8"/>
        </w:rPr>
        <w:t>теперь</w:t>
      </w:r>
      <w:r>
        <w:t xml:space="preserve"> </w:t>
      </w:r>
      <w:r>
        <w:rPr>
          <w:spacing w:val="-10"/>
        </w:rPr>
        <w:t>всегда</w:t>
      </w:r>
      <w:r>
        <w:t xml:space="preserve"> </w:t>
      </w:r>
      <w:r>
        <w:rPr>
          <w:spacing w:val="4"/>
        </w:rPr>
        <w:t>б</w:t>
      </w:r>
      <w:r>
        <w:rPr>
          <w:spacing w:val="-5"/>
        </w:rPr>
        <w:t>у</w:t>
      </w:r>
      <w:r>
        <w:t>д</w:t>
      </w:r>
      <w:r>
        <w:rPr>
          <w:spacing w:val="-1"/>
        </w:rPr>
        <w:t>е</w:t>
      </w:r>
      <w:r>
        <w:t xml:space="preserve">шь </w:t>
      </w:r>
      <w:r>
        <w:rPr>
          <w:spacing w:val="-7"/>
        </w:rPr>
        <w:t>хорошо</w:t>
      </w:r>
      <w:r w:rsidR="0073256C">
        <w:rPr>
          <w:spacing w:val="-1"/>
        </w:rPr>
        <w:t xml:space="preserve"> помогать во время дежурства</w:t>
      </w:r>
      <w:r>
        <w:t>,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>а</w:t>
      </w:r>
      <w:r>
        <w:t xml:space="preserve">к </w:t>
      </w:r>
      <w:r>
        <w:rPr>
          <w:spacing w:val="-1"/>
        </w:rPr>
        <w:t>сегод</w:t>
      </w:r>
      <w:r>
        <w:rPr>
          <w:spacing w:val="1"/>
        </w:rPr>
        <w:t>н</w:t>
      </w:r>
      <w:r w:rsidR="0073256C">
        <w:rPr>
          <w:w w:val="115"/>
        </w:rPr>
        <w:t>я!»</w:t>
      </w:r>
      <w:r>
        <w:t xml:space="preserve"> 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э</w:t>
      </w:r>
      <w:r>
        <w:t>то ошибочное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неграмотное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претендует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утверждения-признания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коем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 w:rsidR="0073256C">
        <w:t>деть</w:t>
      </w:r>
      <w:r>
        <w:t>ми.</w:t>
      </w:r>
    </w:p>
    <w:p w:rsidR="000629A1" w:rsidRDefault="00846E27" w:rsidP="00DE1708">
      <w:pPr>
        <w:pStyle w:val="a3"/>
        <w:spacing w:before="1"/>
        <w:ind w:right="105"/>
      </w:pPr>
      <w:r>
        <w:t xml:space="preserve">Никогда не забывайте </w:t>
      </w:r>
      <w:r w:rsidR="00DE1708">
        <w:t>сказат</w:t>
      </w:r>
      <w:r>
        <w:t xml:space="preserve">ь пару </w:t>
      </w:r>
      <w:r w:rsidR="00DE1708">
        <w:t>фраз</w:t>
      </w:r>
      <w:r>
        <w:t xml:space="preserve"> родителям об успехах их ребенка </w:t>
      </w:r>
    </w:p>
    <w:p w:rsidR="000629A1" w:rsidRDefault="000629A1">
      <w:pPr>
        <w:pStyle w:val="a3"/>
        <w:spacing w:before="3"/>
        <w:ind w:left="0" w:firstLine="0"/>
        <w:jc w:val="left"/>
        <w:rPr>
          <w:sz w:val="22"/>
        </w:rPr>
      </w:pPr>
    </w:p>
    <w:p w:rsidR="000629A1" w:rsidRPr="00DE1708" w:rsidRDefault="00846E27" w:rsidP="00DE1708">
      <w:pPr>
        <w:pStyle w:val="1"/>
        <w:numPr>
          <w:ilvl w:val="0"/>
          <w:numId w:val="3"/>
        </w:numPr>
        <w:tabs>
          <w:tab w:val="left" w:pos="1040"/>
        </w:tabs>
        <w:ind w:hanging="361"/>
      </w:pPr>
      <w:r>
        <w:t>Одобрение</w:t>
      </w:r>
    </w:p>
    <w:p w:rsidR="000629A1" w:rsidRDefault="00846E27">
      <w:pPr>
        <w:pStyle w:val="a3"/>
        <w:ind w:right="108"/>
        <w:rPr>
          <w:spacing w:val="1"/>
        </w:rPr>
      </w:pPr>
      <w:r>
        <w:t>О</w:t>
      </w:r>
      <w:r>
        <w:t>добрение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высказываем</w:t>
      </w:r>
      <w:r>
        <w:rPr>
          <w:spacing w:val="1"/>
        </w:rPr>
        <w:t xml:space="preserve"> </w:t>
      </w:r>
      <w:r w:rsidR="00DE1708">
        <w:t>ребенку</w:t>
      </w:r>
      <w:r>
        <w:t>,</w:t>
      </w:r>
      <w:r>
        <w:rPr>
          <w:spacing w:val="1"/>
        </w:rPr>
        <w:t xml:space="preserve"> </w:t>
      </w:r>
      <w:r>
        <w:t>показывая,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нравятся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 w:rsidR="00DE1708">
        <w:t>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сделать</w:t>
      </w:r>
      <w:r w:rsidR="00DE1708"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DE1708">
        <w:t>его</w:t>
      </w:r>
      <w:r>
        <w:rPr>
          <w:spacing w:val="1"/>
        </w:rPr>
        <w:t xml:space="preserve"> </w:t>
      </w:r>
      <w:r>
        <w:t>мечты,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DE1708">
        <w:t>его</w:t>
      </w:r>
      <w:r>
        <w:rPr>
          <w:spacing w:val="1"/>
        </w:rPr>
        <w:t xml:space="preserve"> </w:t>
      </w:r>
      <w:r>
        <w:t>увлечения.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-57"/>
        </w:rPr>
        <w:t xml:space="preserve"> </w:t>
      </w:r>
      <w:r w:rsidR="00DE1708">
        <w:t>ребенка</w:t>
      </w:r>
      <w:r>
        <w:t xml:space="preserve"> в уверенности, что у н</w:t>
      </w:r>
      <w:r w:rsidR="00DE1708">
        <w:t>его</w:t>
      </w:r>
      <w:r>
        <w:t xml:space="preserve"> есть что-то хорошее, что нужно развивать, а неподходящее</w:t>
      </w:r>
      <w:r>
        <w:rPr>
          <w:spacing w:val="1"/>
        </w:rPr>
        <w:t xml:space="preserve"> </w:t>
      </w:r>
      <w:r>
        <w:t xml:space="preserve">наоборот уменьшать. Когда их положительные черты признаются, </w:t>
      </w:r>
      <w:r w:rsidR="00DE1708">
        <w:t>дет</w:t>
      </w:r>
      <w:r>
        <w:t>и начинают хорошо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нам.</w:t>
      </w:r>
      <w:r>
        <w:rPr>
          <w:spacing w:val="1"/>
        </w:rPr>
        <w:t xml:space="preserve"> </w:t>
      </w:r>
    </w:p>
    <w:p w:rsidR="00846E27" w:rsidRDefault="00846E27">
      <w:pPr>
        <w:pStyle w:val="a3"/>
        <w:ind w:right="108"/>
      </w:pPr>
    </w:p>
    <w:p w:rsidR="000629A1" w:rsidRDefault="00846E27">
      <w:pPr>
        <w:pStyle w:val="1"/>
        <w:numPr>
          <w:ilvl w:val="0"/>
          <w:numId w:val="3"/>
        </w:numPr>
        <w:tabs>
          <w:tab w:val="left" w:pos="1040"/>
        </w:tabs>
        <w:ind w:hanging="361"/>
      </w:pPr>
      <w:r>
        <w:t>Теплые</w:t>
      </w:r>
      <w:r>
        <w:rPr>
          <w:spacing w:val="-5"/>
        </w:rPr>
        <w:t xml:space="preserve"> </w:t>
      </w:r>
      <w:r>
        <w:t>прикосновения</w:t>
      </w:r>
    </w:p>
    <w:p w:rsidR="00846E27" w:rsidRDefault="00846E27">
      <w:pPr>
        <w:pStyle w:val="a3"/>
        <w:ind w:right="103" w:firstLine="626"/>
        <w:rPr>
          <w:spacing w:val="1"/>
        </w:rPr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 прикосновений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ребенка.</w:t>
      </w:r>
      <w:r>
        <w:rPr>
          <w:spacing w:val="1"/>
        </w:rPr>
        <w:t xml:space="preserve"> </w:t>
      </w:r>
      <w:r>
        <w:t>Гладить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обнимать,</w:t>
      </w:r>
      <w:r>
        <w:rPr>
          <w:spacing w:val="1"/>
        </w:rPr>
        <w:t xml:space="preserve"> </w:t>
      </w:r>
      <w:r>
        <w:t>тормошить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нормально.</w:t>
      </w:r>
      <w:r>
        <w:rPr>
          <w:spacing w:val="-57"/>
        </w:rPr>
        <w:t xml:space="preserve"> </w:t>
      </w:r>
      <w:r>
        <w:t>Потребность в физическом контакте остается с нами с детства. Рукопожатия, прикосновения,</w:t>
      </w:r>
      <w:r>
        <w:rPr>
          <w:spacing w:val="1"/>
        </w:rPr>
        <w:t xml:space="preserve"> </w:t>
      </w:r>
      <w:r>
        <w:t>похлопывание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объятия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теплоту.</w:t>
      </w:r>
      <w:r>
        <w:rPr>
          <w:spacing w:val="1"/>
        </w:rPr>
        <w:t xml:space="preserve"> </w:t>
      </w:r>
    </w:p>
    <w:p w:rsidR="000629A1" w:rsidRDefault="00846E27">
      <w:pPr>
        <w:pStyle w:val="a3"/>
        <w:ind w:right="103" w:firstLine="626"/>
      </w:pPr>
      <w:r>
        <w:t>Но</w:t>
      </w:r>
      <w:r>
        <w:t>,</w:t>
      </w:r>
      <w:r>
        <w:rPr>
          <w:spacing w:val="1"/>
        </w:rPr>
        <w:t xml:space="preserve"> </w:t>
      </w:r>
      <w:r>
        <w:t xml:space="preserve">если ребенку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 xml:space="preserve">то с </w:t>
      </w:r>
      <w:r>
        <w:t>этими</w:t>
      </w:r>
      <w:r>
        <w:rPr>
          <w:spacing w:val="1"/>
        </w:rPr>
        <w:t xml:space="preserve"> </w:t>
      </w:r>
      <w:r>
        <w:t>детьм</w:t>
      </w:r>
      <w:r>
        <w:t>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эмоций.</w:t>
      </w:r>
    </w:p>
    <w:p w:rsidR="000629A1" w:rsidRDefault="000629A1">
      <w:pPr>
        <w:pStyle w:val="a3"/>
        <w:spacing w:before="3"/>
        <w:ind w:left="0" w:firstLine="0"/>
        <w:jc w:val="left"/>
      </w:pPr>
    </w:p>
    <w:p w:rsidR="000629A1" w:rsidRDefault="00846E27">
      <w:pPr>
        <w:pStyle w:val="1"/>
        <w:numPr>
          <w:ilvl w:val="0"/>
          <w:numId w:val="3"/>
        </w:numPr>
        <w:tabs>
          <w:tab w:val="left" w:pos="1040"/>
        </w:tabs>
        <w:ind w:hanging="361"/>
      </w:pPr>
      <w:r>
        <w:t>Поддержка</w:t>
      </w:r>
    </w:p>
    <w:p w:rsidR="000629A1" w:rsidRDefault="00846E27">
      <w:pPr>
        <w:pStyle w:val="a3"/>
        <w:ind w:right="103"/>
      </w:pPr>
      <w:r>
        <w:t>Все виды поддержки полезны, если они совершаются грамотно. Удваивая, утраивая, мы все</w:t>
      </w:r>
      <w:r>
        <w:rPr>
          <w:spacing w:val="-57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рискуем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воспитаннику.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лучшая</w:t>
      </w:r>
      <w:r>
        <w:rPr>
          <w:spacing w:val="1"/>
        </w:rPr>
        <w:t xml:space="preserve"> </w:t>
      </w:r>
      <w:r>
        <w:t>педагогическая реакция на поведение ребенк</w:t>
      </w:r>
      <w:r>
        <w:t>а в ситуации стресса. Что бы не явилось причиной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смерть членов семьи,</w:t>
      </w:r>
      <w:r>
        <w:rPr>
          <w:spacing w:val="1"/>
        </w:rPr>
        <w:t xml:space="preserve"> </w:t>
      </w:r>
      <w:r>
        <w:t>развод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должны ответить</w:t>
      </w:r>
      <w:r>
        <w:rPr>
          <w:spacing w:val="-1"/>
        </w:rPr>
        <w:t xml:space="preserve"> </w:t>
      </w:r>
      <w:r>
        <w:t>максимально всеми</w:t>
      </w:r>
      <w:r>
        <w:rPr>
          <w:spacing w:val="-1"/>
        </w:rPr>
        <w:t xml:space="preserve"> </w:t>
      </w:r>
      <w:r>
        <w:t>видами поддержки.</w:t>
      </w:r>
    </w:p>
    <w:p w:rsidR="000629A1" w:rsidRDefault="000629A1">
      <w:pPr>
        <w:pStyle w:val="a3"/>
        <w:ind w:left="0" w:firstLine="0"/>
        <w:jc w:val="left"/>
      </w:pPr>
    </w:p>
    <w:p w:rsidR="000629A1" w:rsidRDefault="000629A1">
      <w:pPr>
        <w:pStyle w:val="a3"/>
        <w:ind w:right="115"/>
      </w:pPr>
    </w:p>
    <w:sectPr w:rsidR="000629A1" w:rsidSect="00846E27">
      <w:pgSz w:w="11910" w:h="16840"/>
      <w:pgMar w:top="567" w:right="567" w:bottom="567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514"/>
    <w:multiLevelType w:val="hybridMultilevel"/>
    <w:tmpl w:val="56289B64"/>
    <w:lvl w:ilvl="0" w:tplc="C0CE5504">
      <w:start w:val="4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9CD63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A6D48BFE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31BE9B34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9D4ABEAA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2022308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EAAC75A4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7A7677D6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E0246A68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883838"/>
    <w:multiLevelType w:val="hybridMultilevel"/>
    <w:tmpl w:val="EF4CC8A8"/>
    <w:lvl w:ilvl="0" w:tplc="4E58FE36">
      <w:start w:val="1"/>
      <w:numFmt w:val="decimal"/>
      <w:lvlText w:val="%1)"/>
      <w:lvlJc w:val="left"/>
      <w:pPr>
        <w:ind w:left="93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0884A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2" w:tplc="1DB4C87C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3" w:tplc="DD885BCE">
      <w:numFmt w:val="bullet"/>
      <w:lvlText w:val="•"/>
      <w:lvlJc w:val="left"/>
      <w:pPr>
        <w:ind w:left="3743" w:hanging="260"/>
      </w:pPr>
      <w:rPr>
        <w:rFonts w:hint="default"/>
        <w:lang w:val="ru-RU" w:eastAsia="en-US" w:bidi="ar-SA"/>
      </w:rPr>
    </w:lvl>
    <w:lvl w:ilvl="4" w:tplc="773E21BC">
      <w:numFmt w:val="bullet"/>
      <w:lvlText w:val="•"/>
      <w:lvlJc w:val="left"/>
      <w:pPr>
        <w:ind w:left="4678" w:hanging="260"/>
      </w:pPr>
      <w:rPr>
        <w:rFonts w:hint="default"/>
        <w:lang w:val="ru-RU" w:eastAsia="en-US" w:bidi="ar-SA"/>
      </w:rPr>
    </w:lvl>
    <w:lvl w:ilvl="5" w:tplc="9B102EF2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88B61FB4">
      <w:numFmt w:val="bullet"/>
      <w:lvlText w:val="•"/>
      <w:lvlJc w:val="left"/>
      <w:pPr>
        <w:ind w:left="6547" w:hanging="260"/>
      </w:pPr>
      <w:rPr>
        <w:rFonts w:hint="default"/>
        <w:lang w:val="ru-RU" w:eastAsia="en-US" w:bidi="ar-SA"/>
      </w:rPr>
    </w:lvl>
    <w:lvl w:ilvl="7" w:tplc="897E3C28">
      <w:numFmt w:val="bullet"/>
      <w:lvlText w:val="•"/>
      <w:lvlJc w:val="left"/>
      <w:pPr>
        <w:ind w:left="7482" w:hanging="260"/>
      </w:pPr>
      <w:rPr>
        <w:rFonts w:hint="default"/>
        <w:lang w:val="ru-RU" w:eastAsia="en-US" w:bidi="ar-SA"/>
      </w:rPr>
    </w:lvl>
    <w:lvl w:ilvl="8" w:tplc="58066388">
      <w:numFmt w:val="bullet"/>
      <w:lvlText w:val="•"/>
      <w:lvlJc w:val="left"/>
      <w:pPr>
        <w:ind w:left="841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57D54974"/>
    <w:multiLevelType w:val="hybridMultilevel"/>
    <w:tmpl w:val="3E48CA54"/>
    <w:lvl w:ilvl="0" w:tplc="79D0B2A6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EF5D4">
      <w:numFmt w:val="bullet"/>
      <w:lvlText w:val="•"/>
      <w:lvlJc w:val="left"/>
      <w:pPr>
        <w:ind w:left="1136" w:hanging="262"/>
      </w:pPr>
      <w:rPr>
        <w:rFonts w:hint="default"/>
        <w:lang w:val="ru-RU" w:eastAsia="en-US" w:bidi="ar-SA"/>
      </w:rPr>
    </w:lvl>
    <w:lvl w:ilvl="2" w:tplc="583EAB16">
      <w:numFmt w:val="bullet"/>
      <w:lvlText w:val="•"/>
      <w:lvlJc w:val="left"/>
      <w:pPr>
        <w:ind w:left="2153" w:hanging="262"/>
      </w:pPr>
      <w:rPr>
        <w:rFonts w:hint="default"/>
        <w:lang w:val="ru-RU" w:eastAsia="en-US" w:bidi="ar-SA"/>
      </w:rPr>
    </w:lvl>
    <w:lvl w:ilvl="3" w:tplc="F54628C8">
      <w:numFmt w:val="bullet"/>
      <w:lvlText w:val="•"/>
      <w:lvlJc w:val="left"/>
      <w:pPr>
        <w:ind w:left="3169" w:hanging="262"/>
      </w:pPr>
      <w:rPr>
        <w:rFonts w:hint="default"/>
        <w:lang w:val="ru-RU" w:eastAsia="en-US" w:bidi="ar-SA"/>
      </w:rPr>
    </w:lvl>
    <w:lvl w:ilvl="4" w:tplc="0540DABA">
      <w:numFmt w:val="bullet"/>
      <w:lvlText w:val="•"/>
      <w:lvlJc w:val="left"/>
      <w:pPr>
        <w:ind w:left="4186" w:hanging="262"/>
      </w:pPr>
      <w:rPr>
        <w:rFonts w:hint="default"/>
        <w:lang w:val="ru-RU" w:eastAsia="en-US" w:bidi="ar-SA"/>
      </w:rPr>
    </w:lvl>
    <w:lvl w:ilvl="5" w:tplc="B5589C5A">
      <w:numFmt w:val="bullet"/>
      <w:lvlText w:val="•"/>
      <w:lvlJc w:val="left"/>
      <w:pPr>
        <w:ind w:left="5203" w:hanging="262"/>
      </w:pPr>
      <w:rPr>
        <w:rFonts w:hint="default"/>
        <w:lang w:val="ru-RU" w:eastAsia="en-US" w:bidi="ar-SA"/>
      </w:rPr>
    </w:lvl>
    <w:lvl w:ilvl="6" w:tplc="D518A77E">
      <w:numFmt w:val="bullet"/>
      <w:lvlText w:val="•"/>
      <w:lvlJc w:val="left"/>
      <w:pPr>
        <w:ind w:left="6219" w:hanging="262"/>
      </w:pPr>
      <w:rPr>
        <w:rFonts w:hint="default"/>
        <w:lang w:val="ru-RU" w:eastAsia="en-US" w:bidi="ar-SA"/>
      </w:rPr>
    </w:lvl>
    <w:lvl w:ilvl="7" w:tplc="FE4C513C">
      <w:numFmt w:val="bullet"/>
      <w:lvlText w:val="•"/>
      <w:lvlJc w:val="left"/>
      <w:pPr>
        <w:ind w:left="7236" w:hanging="262"/>
      </w:pPr>
      <w:rPr>
        <w:rFonts w:hint="default"/>
        <w:lang w:val="ru-RU" w:eastAsia="en-US" w:bidi="ar-SA"/>
      </w:rPr>
    </w:lvl>
    <w:lvl w:ilvl="8" w:tplc="DB7A88BC">
      <w:numFmt w:val="bullet"/>
      <w:lvlText w:val="•"/>
      <w:lvlJc w:val="left"/>
      <w:pPr>
        <w:ind w:left="8253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5E216B1F"/>
    <w:multiLevelType w:val="hybridMultilevel"/>
    <w:tmpl w:val="97B2ED46"/>
    <w:lvl w:ilvl="0" w:tplc="509E229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A295A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2" w:tplc="AE1C05C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3" w:tplc="EA0688E6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4" w:tplc="407E979E"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5" w:tplc="3524362E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6" w:tplc="D5743C8E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9E0EE824">
      <w:numFmt w:val="bullet"/>
      <w:lvlText w:val="•"/>
      <w:lvlJc w:val="left"/>
      <w:pPr>
        <w:ind w:left="7236" w:hanging="144"/>
      </w:pPr>
      <w:rPr>
        <w:rFonts w:hint="default"/>
        <w:lang w:val="ru-RU" w:eastAsia="en-US" w:bidi="ar-SA"/>
      </w:rPr>
    </w:lvl>
    <w:lvl w:ilvl="8" w:tplc="6512C98A">
      <w:numFmt w:val="bullet"/>
      <w:lvlText w:val="•"/>
      <w:lvlJc w:val="left"/>
      <w:pPr>
        <w:ind w:left="825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B4A1604"/>
    <w:multiLevelType w:val="hybridMultilevel"/>
    <w:tmpl w:val="9C529AA4"/>
    <w:lvl w:ilvl="0" w:tplc="347A7A44">
      <w:start w:val="1"/>
      <w:numFmt w:val="decimal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8475A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2A08F64E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A688466C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6B4F4B0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C6DA1DCE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B1B02770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5A5A85E4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E81E8934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A1"/>
    <w:rsid w:val="00021431"/>
    <w:rsid w:val="000629A1"/>
    <w:rsid w:val="0073256C"/>
    <w:rsid w:val="00846E27"/>
    <w:rsid w:val="00DE1708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1AD0"/>
  <w15:docId w15:val="{A615C45B-F63B-4F85-B968-61E3FC08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9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2190" w:right="16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3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2022-06-25T17:34:00Z</dcterms:created>
  <dcterms:modified xsi:type="dcterms:W3CDTF">2022-06-25T18:12:00Z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2022-06-25T00:00:00Z</vt:filetime>
  </property>
</Properties>
</file>