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FE" w:rsidRDefault="001A6CFE" w:rsidP="001A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A6CFE" w:rsidRDefault="001A6CFE" w:rsidP="001A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Рекомендации для</w:t>
      </w:r>
      <w:r w:rsidRPr="00DF61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DF61C8">
        <w:rPr>
          <w:rFonts w:ascii="Times New Roman" w:hAnsi="Times New Roman" w:cs="Times New Roman"/>
          <w:b/>
          <w:sz w:val="24"/>
          <w:szCs w:val="24"/>
        </w:rPr>
        <w:t xml:space="preserve"> с ненадежным типом привязанности</w:t>
      </w:r>
      <w:bookmarkEnd w:id="0"/>
    </w:p>
    <w:p w:rsidR="001A6CFE" w:rsidRDefault="001A6CFE" w:rsidP="001A6C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C8">
        <w:rPr>
          <w:rFonts w:ascii="Times New Roman" w:hAnsi="Times New Roman" w:cs="Times New Roman"/>
          <w:b/>
          <w:sz w:val="24"/>
          <w:szCs w:val="24"/>
        </w:rPr>
        <w:t>Не перегружайте ребенка правилами</w:t>
      </w:r>
      <w:r w:rsidRPr="00DF61C8">
        <w:rPr>
          <w:rFonts w:ascii="Times New Roman" w:hAnsi="Times New Roman" w:cs="Times New Roman"/>
          <w:sz w:val="24"/>
          <w:szCs w:val="24"/>
        </w:rPr>
        <w:t xml:space="preserve">. Подсказка для правил: ребенок может усвоить столько правил, сколько ему полных лет. Давайте ребенку самостоятельность. </w:t>
      </w:r>
      <w:r w:rsidRPr="00DF61C8">
        <w:rPr>
          <w:rFonts w:ascii="Times New Roman" w:hAnsi="Times New Roman" w:cs="Times New Roman"/>
          <w:b/>
          <w:sz w:val="24"/>
          <w:szCs w:val="24"/>
        </w:rPr>
        <w:t>Подсказка для самостоятельности</w:t>
      </w:r>
      <w:r w:rsidRPr="00DF61C8">
        <w:rPr>
          <w:rFonts w:ascii="Times New Roman" w:hAnsi="Times New Roman" w:cs="Times New Roman"/>
          <w:sz w:val="24"/>
          <w:szCs w:val="24"/>
        </w:rPr>
        <w:t>: все, что ребенок может делать сам, пусть делает сам. Но это не должно касаться взрослых дел – их выполняет взрослый.</w:t>
      </w:r>
    </w:p>
    <w:p w:rsidR="001A6CFE" w:rsidRDefault="001A6CFE" w:rsidP="001A6C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C8">
        <w:rPr>
          <w:rFonts w:ascii="Times New Roman" w:hAnsi="Times New Roman" w:cs="Times New Roman"/>
          <w:b/>
          <w:sz w:val="24"/>
          <w:szCs w:val="24"/>
        </w:rPr>
        <w:t>Дайте ребенку уверенность</w:t>
      </w:r>
      <w:r w:rsidRPr="00DF61C8">
        <w:rPr>
          <w:rFonts w:ascii="Times New Roman" w:hAnsi="Times New Roman" w:cs="Times New Roman"/>
          <w:sz w:val="24"/>
          <w:szCs w:val="24"/>
        </w:rPr>
        <w:t xml:space="preserve">. Если ребенок с трудом остается без вас, дайте ему с собой что-то свое: шарфик, заколку, перчатку, блокнот или </w:t>
      </w:r>
      <w:proofErr w:type="spellStart"/>
      <w:r w:rsidRPr="00DF61C8">
        <w:rPr>
          <w:rFonts w:ascii="Times New Roman" w:hAnsi="Times New Roman" w:cs="Times New Roman"/>
          <w:sz w:val="24"/>
          <w:szCs w:val="24"/>
        </w:rPr>
        <w:t>побрызгайте</w:t>
      </w:r>
      <w:proofErr w:type="spellEnd"/>
      <w:r w:rsidRPr="00DF61C8">
        <w:rPr>
          <w:rFonts w:ascii="Times New Roman" w:hAnsi="Times New Roman" w:cs="Times New Roman"/>
          <w:sz w:val="24"/>
          <w:szCs w:val="24"/>
        </w:rPr>
        <w:t xml:space="preserve"> своими духами со словами «мама с тобой». Когда оставляете его в детском саду, попросите дать вам ладошку, поцелуйте ее и скажите ее сжать: «Мой </w:t>
      </w:r>
      <w:proofErr w:type="spellStart"/>
      <w:r w:rsidRPr="00DF61C8">
        <w:rPr>
          <w:rFonts w:ascii="Times New Roman" w:hAnsi="Times New Roman" w:cs="Times New Roman"/>
          <w:sz w:val="24"/>
          <w:szCs w:val="24"/>
        </w:rPr>
        <w:t>поцелуйчик</w:t>
      </w:r>
      <w:proofErr w:type="spellEnd"/>
      <w:r w:rsidRPr="00DF61C8">
        <w:rPr>
          <w:rFonts w:ascii="Times New Roman" w:hAnsi="Times New Roman" w:cs="Times New Roman"/>
          <w:sz w:val="24"/>
          <w:szCs w:val="24"/>
        </w:rPr>
        <w:t xml:space="preserve"> с тобой, держи, пересади его себе на плечо, он будет с тобой».</w:t>
      </w:r>
    </w:p>
    <w:p w:rsidR="001A6CFE" w:rsidRPr="00DF61C8" w:rsidRDefault="001A6CFE" w:rsidP="001A6C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C8">
        <w:rPr>
          <w:rFonts w:ascii="Times New Roman" w:hAnsi="Times New Roman" w:cs="Times New Roman"/>
          <w:b/>
          <w:sz w:val="24"/>
          <w:szCs w:val="24"/>
        </w:rPr>
        <w:t>Обнимайтесь</w:t>
      </w:r>
      <w:r w:rsidRPr="00DF61C8">
        <w:rPr>
          <w:rFonts w:ascii="Times New Roman" w:hAnsi="Times New Roman" w:cs="Times New Roman"/>
          <w:sz w:val="24"/>
          <w:szCs w:val="24"/>
        </w:rPr>
        <w:t>. Хотя бы раз в день крепко обнимайте ребенка, смотрите в глаза с улыбкой, целуйте, прижимайте к себе, гладьте.</w:t>
      </w:r>
    </w:p>
    <w:p w:rsidR="001A6CFE" w:rsidRPr="00DF61C8" w:rsidRDefault="001A6CFE" w:rsidP="001A6C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C8">
        <w:rPr>
          <w:rFonts w:ascii="Times New Roman" w:hAnsi="Times New Roman" w:cs="Times New Roman"/>
          <w:sz w:val="24"/>
          <w:szCs w:val="24"/>
        </w:rPr>
        <w:t>Будьте «как кенгуру» – давайте ребенку побыть очень близко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1C8">
        <w:rPr>
          <w:rFonts w:ascii="Times New Roman" w:hAnsi="Times New Roman" w:cs="Times New Roman"/>
          <w:sz w:val="24"/>
          <w:szCs w:val="24"/>
        </w:rPr>
        <w:t>к вам. Если ребенок встревожен и боится, обнимите и прижмите его к себе, подержите в крепких объятиях 3–5 секунд, затем отпускайте. Сразу реагируйте, когда он что-то просит у вас или сообщает о своем состоянии. Это не значит «сразу исполняйте», но сразу дайте обратную связь: «слышу», «поняла»,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1C8">
        <w:rPr>
          <w:rFonts w:ascii="Times New Roman" w:hAnsi="Times New Roman" w:cs="Times New Roman"/>
          <w:sz w:val="24"/>
          <w:szCs w:val="24"/>
        </w:rPr>
        <w:t>«ох, бедняга». Если не можете сейчас уделить время и внимание ребенку – устали, злитесь, заняты, – попросите его присесть или прилечь рядом, слегка приобнимите, если можете. Это будет полезнее, чем любые другие варианты реагирования</w:t>
      </w:r>
    </w:p>
    <w:p w:rsidR="001A6CFE" w:rsidRDefault="001A6CFE" w:rsidP="001A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1C8">
        <w:rPr>
          <w:rFonts w:ascii="Times New Roman" w:hAnsi="Times New Roman" w:cs="Times New Roman"/>
          <w:sz w:val="24"/>
          <w:szCs w:val="24"/>
        </w:rPr>
        <w:t>из «не могу».</w:t>
      </w:r>
    </w:p>
    <w:p w:rsidR="001A6CFE" w:rsidRDefault="001A6CFE" w:rsidP="001A6C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1C8">
        <w:rPr>
          <w:rFonts w:ascii="Times New Roman" w:hAnsi="Times New Roman" w:cs="Times New Roman"/>
          <w:b/>
          <w:sz w:val="24"/>
          <w:szCs w:val="24"/>
        </w:rPr>
        <w:t>Не замораживайте эмоции</w:t>
      </w:r>
      <w:r w:rsidRPr="00DF61C8">
        <w:rPr>
          <w:rFonts w:ascii="Times New Roman" w:hAnsi="Times New Roman" w:cs="Times New Roman"/>
          <w:sz w:val="24"/>
          <w:szCs w:val="24"/>
        </w:rPr>
        <w:t>. Чувствовать можно и нужно. Выражать эмоции нужно. Выбирайте интенсивность и способ выражения чувства, а не скрывайте свои чувства. Это условие психического и физического здоровья. Зажатые эмоции ведут к болезням тела и психологическим расстройствам.</w:t>
      </w:r>
    </w:p>
    <w:p w:rsidR="001A6CFE" w:rsidRDefault="001A6CFE" w:rsidP="001A6C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8B">
        <w:rPr>
          <w:rFonts w:ascii="Times New Roman" w:hAnsi="Times New Roman" w:cs="Times New Roman"/>
          <w:b/>
          <w:sz w:val="24"/>
          <w:szCs w:val="24"/>
        </w:rPr>
        <w:t>Не запрещайте ребенку проявлять эмоции</w:t>
      </w:r>
      <w:r w:rsidRPr="0094148B">
        <w:rPr>
          <w:rFonts w:ascii="Times New Roman" w:hAnsi="Times New Roman" w:cs="Times New Roman"/>
          <w:sz w:val="24"/>
          <w:szCs w:val="24"/>
        </w:rPr>
        <w:t>. Можно запретить действия: «не ори, скажи тише»; «скажи громко и яростно, но не бей». Но не надо запрещать что-то чувствовать. Учите ребенка распознавать эмоции. «Отзеркальте», назовите эмоцию вслух: «ты сейчас злишься», «тебе обидно», «хочешь играть».</w:t>
      </w:r>
    </w:p>
    <w:p w:rsidR="001A6CFE" w:rsidRDefault="001A6CFE" w:rsidP="001A6C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8B">
        <w:rPr>
          <w:rFonts w:ascii="Times New Roman" w:hAnsi="Times New Roman" w:cs="Times New Roman"/>
          <w:b/>
          <w:sz w:val="24"/>
          <w:szCs w:val="24"/>
        </w:rPr>
        <w:t>Помогите сблизиться</w:t>
      </w:r>
      <w:r w:rsidRPr="0094148B">
        <w:rPr>
          <w:rFonts w:ascii="Times New Roman" w:hAnsi="Times New Roman" w:cs="Times New Roman"/>
          <w:sz w:val="24"/>
          <w:szCs w:val="24"/>
        </w:rPr>
        <w:t xml:space="preserve">. Если ребенок держится отстраненно от ровесников, не торопите его, не давите. Избегайте ярлыков типа «нелюдимый», «что ты такой одиночка» и т. п. Обращайте внимание ребенка на то, что другие дети хорошо к нему относятся: </w:t>
      </w:r>
      <w:proofErr w:type="gramStart"/>
      <w:r w:rsidRPr="0094148B">
        <w:rPr>
          <w:rFonts w:ascii="Times New Roman" w:hAnsi="Times New Roman" w:cs="Times New Roman"/>
          <w:sz w:val="24"/>
          <w:szCs w:val="24"/>
        </w:rPr>
        <w:t>«по-моему</w:t>
      </w:r>
      <w:proofErr w:type="gramEnd"/>
      <w:r w:rsidRPr="0094148B">
        <w:rPr>
          <w:rFonts w:ascii="Times New Roman" w:hAnsi="Times New Roman" w:cs="Times New Roman"/>
          <w:sz w:val="24"/>
          <w:szCs w:val="24"/>
        </w:rPr>
        <w:t xml:space="preserve">, этой девочке, которую мы видели на площадке, ты понравился, она на тебя с удовольствием смотрела», «Ване нравится с тобой играть». Иногда предлагайте ребенку маску или </w:t>
      </w:r>
      <w:proofErr w:type="spellStart"/>
      <w:r w:rsidRPr="0094148B">
        <w:rPr>
          <w:rFonts w:ascii="Times New Roman" w:hAnsi="Times New Roman" w:cs="Times New Roman"/>
          <w:sz w:val="24"/>
          <w:szCs w:val="24"/>
        </w:rPr>
        <w:t>аквагрим</w:t>
      </w:r>
      <w:proofErr w:type="spellEnd"/>
      <w:r w:rsidRPr="0094148B">
        <w:rPr>
          <w:rFonts w:ascii="Times New Roman" w:hAnsi="Times New Roman" w:cs="Times New Roman"/>
          <w:sz w:val="24"/>
          <w:szCs w:val="24"/>
        </w:rPr>
        <w:t xml:space="preserve"> и говорите, что он «вообще другой», «не узнать»: детям с трудностями </w:t>
      </w:r>
      <w:proofErr w:type="spellStart"/>
      <w:r w:rsidRPr="0094148B">
        <w:rPr>
          <w:rFonts w:ascii="Times New Roman" w:hAnsi="Times New Roman" w:cs="Times New Roman"/>
          <w:sz w:val="24"/>
          <w:szCs w:val="24"/>
        </w:rPr>
        <w:t>контактирования</w:t>
      </w:r>
      <w:proofErr w:type="spellEnd"/>
      <w:r w:rsidRPr="0094148B">
        <w:rPr>
          <w:rFonts w:ascii="Times New Roman" w:hAnsi="Times New Roman" w:cs="Times New Roman"/>
          <w:sz w:val="24"/>
          <w:szCs w:val="24"/>
        </w:rPr>
        <w:t xml:space="preserve"> маска или грим облегчает общение с другими.</w:t>
      </w:r>
    </w:p>
    <w:p w:rsidR="001A6CFE" w:rsidRPr="0094148B" w:rsidRDefault="001A6CFE" w:rsidP="001A6C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8B">
        <w:rPr>
          <w:rFonts w:ascii="Times New Roman" w:hAnsi="Times New Roman" w:cs="Times New Roman"/>
          <w:b/>
          <w:sz w:val="24"/>
          <w:szCs w:val="24"/>
        </w:rPr>
        <w:t>Направляйте внимание на хорошее</w:t>
      </w:r>
      <w:r w:rsidRPr="0094148B">
        <w:rPr>
          <w:rFonts w:ascii="Times New Roman" w:hAnsi="Times New Roman" w:cs="Times New Roman"/>
          <w:sz w:val="24"/>
          <w:szCs w:val="24"/>
        </w:rPr>
        <w:t>. Подкрепляйте своим вниманием, похвалой, совместным временем то поведение, которое вы одобряете. Не фиксируйте внимание – свое и ребенка – на том, что хотите искоренить. Внимание – это подкрепление.</w:t>
      </w:r>
    </w:p>
    <w:p w:rsidR="001A6CFE" w:rsidRDefault="001A6CFE" w:rsidP="001A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1C8">
        <w:rPr>
          <w:rFonts w:ascii="Times New Roman" w:hAnsi="Times New Roman" w:cs="Times New Roman"/>
          <w:sz w:val="24"/>
          <w:szCs w:val="24"/>
        </w:rPr>
        <w:t>Направляйте его на то поведение, которое вам нравится.</w:t>
      </w:r>
    </w:p>
    <w:p w:rsidR="001A6CFE" w:rsidRPr="0094148B" w:rsidRDefault="001A6CFE" w:rsidP="001A6CF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48B">
        <w:rPr>
          <w:rFonts w:ascii="Times New Roman" w:hAnsi="Times New Roman" w:cs="Times New Roman"/>
          <w:b/>
          <w:sz w:val="24"/>
          <w:szCs w:val="24"/>
        </w:rPr>
        <w:t>Берегите себя</w:t>
      </w:r>
      <w:r w:rsidRPr="0094148B">
        <w:rPr>
          <w:rFonts w:ascii="Times New Roman" w:hAnsi="Times New Roman" w:cs="Times New Roman"/>
          <w:sz w:val="24"/>
          <w:szCs w:val="24"/>
        </w:rPr>
        <w:t>. Слушайте, чувствуйте себя. Не загоняйте себя до обессиленной, тихой ярости или желания «просто отключиться». Чувствуете усталость – дайте себе столько минут отдыха, сколько можете сейчас себе позволить. Хотя бы две минуты. Регулярно давайте себе отдыхать.</w:t>
      </w:r>
    </w:p>
    <w:p w:rsidR="00F16B74" w:rsidRDefault="00F16B74"/>
    <w:sectPr w:rsidR="00F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7C1C"/>
    <w:multiLevelType w:val="hybridMultilevel"/>
    <w:tmpl w:val="87B6ED00"/>
    <w:lvl w:ilvl="0" w:tplc="A7BE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6A"/>
    <w:rsid w:val="001A6CFE"/>
    <w:rsid w:val="003A686A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8774"/>
  <w15:chartTrackingRefBased/>
  <w15:docId w15:val="{6374019B-DE34-4B49-BDCF-7E0A12E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2023-01-07T09:30:00Z</dcterms:created>
  <dcterms:modified xsi:type="dcterms:W3CDTF">2023-01-07T09:30:00Z</dcterms:modified>
</cp:coreProperties>
</file>